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88" w:rsidRDefault="00A32063" w:rsidP="00A32063">
      <w:pPr>
        <w:tabs>
          <w:tab w:val="left" w:pos="2715"/>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A32063" w:rsidRDefault="00A32063" w:rsidP="00A32063">
      <w:pPr>
        <w:tabs>
          <w:tab w:val="left" w:pos="2715"/>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DE0D88">
        <w:rPr>
          <w:rFonts w:ascii="Times New Roman" w:hAnsi="Times New Roman" w:cs="Times New Roman"/>
          <w:b/>
          <w:sz w:val="28"/>
          <w:szCs w:val="28"/>
        </w:rPr>
        <w:t>ВОРОБЬЕВСКОГО</w:t>
      </w:r>
      <w:r>
        <w:rPr>
          <w:rFonts w:ascii="Times New Roman" w:hAnsi="Times New Roman" w:cs="Times New Roman"/>
          <w:b/>
          <w:sz w:val="28"/>
          <w:szCs w:val="28"/>
        </w:rPr>
        <w:t xml:space="preserve">  СЕЛЬСОВЕТА</w:t>
      </w:r>
    </w:p>
    <w:p w:rsidR="00A32063" w:rsidRDefault="00DE0D88" w:rsidP="00A32063">
      <w:pPr>
        <w:tabs>
          <w:tab w:val="left" w:pos="2715"/>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ВЕНГЕРОВСКОГО</w:t>
      </w:r>
      <w:r w:rsidR="00A32063">
        <w:rPr>
          <w:rFonts w:ascii="Times New Roman" w:hAnsi="Times New Roman" w:cs="Times New Roman"/>
          <w:b/>
          <w:sz w:val="28"/>
          <w:szCs w:val="28"/>
        </w:rPr>
        <w:t xml:space="preserve"> РАЙОНА НОВОСИБИРСКОЙ ОБЛАСТИ</w:t>
      </w:r>
    </w:p>
    <w:p w:rsidR="00A32063" w:rsidRDefault="00A32063" w:rsidP="00A32063">
      <w:pPr>
        <w:tabs>
          <w:tab w:val="left" w:pos="2715"/>
          <w:tab w:val="center" w:pos="4677"/>
        </w:tabs>
        <w:spacing w:after="0" w:line="240" w:lineRule="auto"/>
        <w:jc w:val="center"/>
        <w:rPr>
          <w:rFonts w:ascii="Times New Roman" w:hAnsi="Times New Roman" w:cs="Times New Roman"/>
          <w:b/>
          <w:sz w:val="28"/>
          <w:szCs w:val="28"/>
        </w:rPr>
      </w:pPr>
    </w:p>
    <w:p w:rsidR="00A32063" w:rsidRDefault="00A32063" w:rsidP="00A32063">
      <w:pPr>
        <w:tabs>
          <w:tab w:val="left" w:pos="2715"/>
          <w:tab w:val="center" w:pos="4677"/>
        </w:tabs>
        <w:spacing w:after="0" w:line="240" w:lineRule="auto"/>
        <w:jc w:val="center"/>
        <w:rPr>
          <w:rFonts w:ascii="Times New Roman" w:hAnsi="Times New Roman" w:cs="Times New Roman"/>
          <w:b/>
          <w:sz w:val="28"/>
          <w:szCs w:val="28"/>
        </w:rPr>
      </w:pPr>
    </w:p>
    <w:p w:rsidR="00A32063" w:rsidRDefault="00A32063" w:rsidP="00A32063">
      <w:pPr>
        <w:tabs>
          <w:tab w:val="left" w:pos="2715"/>
          <w:tab w:val="center" w:pos="4677"/>
        </w:tabs>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 </w:t>
      </w:r>
    </w:p>
    <w:p w:rsidR="00DE0D88" w:rsidRDefault="00DE0D88" w:rsidP="00A32063">
      <w:pPr>
        <w:tabs>
          <w:tab w:val="left" w:pos="2715"/>
          <w:tab w:val="center" w:pos="4677"/>
        </w:tabs>
        <w:spacing w:after="0" w:line="240" w:lineRule="auto"/>
        <w:jc w:val="center"/>
        <w:rPr>
          <w:rFonts w:ascii="Times New Roman" w:hAnsi="Times New Roman" w:cs="Times New Roman"/>
          <w:sz w:val="28"/>
          <w:szCs w:val="28"/>
        </w:rPr>
      </w:pPr>
    </w:p>
    <w:p w:rsidR="00A32063" w:rsidRDefault="003F128E" w:rsidP="00A32063">
      <w:pPr>
        <w:tabs>
          <w:tab w:val="left" w:pos="2715"/>
          <w:tab w:val="center" w:pos="467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DE0D88">
        <w:rPr>
          <w:rFonts w:ascii="Times New Roman" w:hAnsi="Times New Roman" w:cs="Times New Roman"/>
          <w:sz w:val="28"/>
          <w:szCs w:val="28"/>
        </w:rPr>
        <w:t>24.0</w:t>
      </w:r>
      <w:r w:rsidR="0041470F">
        <w:rPr>
          <w:rFonts w:ascii="Times New Roman" w:hAnsi="Times New Roman" w:cs="Times New Roman"/>
          <w:sz w:val="28"/>
          <w:szCs w:val="28"/>
        </w:rPr>
        <w:t>4</w:t>
      </w:r>
      <w:r>
        <w:rPr>
          <w:rFonts w:ascii="Times New Roman" w:hAnsi="Times New Roman" w:cs="Times New Roman"/>
          <w:sz w:val="28"/>
          <w:szCs w:val="28"/>
        </w:rPr>
        <w:t>.201</w:t>
      </w:r>
      <w:r w:rsidR="00DE0D88">
        <w:rPr>
          <w:rFonts w:ascii="Times New Roman" w:hAnsi="Times New Roman" w:cs="Times New Roman"/>
          <w:sz w:val="28"/>
          <w:szCs w:val="28"/>
        </w:rPr>
        <w:t>9</w:t>
      </w:r>
      <w:r>
        <w:rPr>
          <w:rFonts w:ascii="Times New Roman" w:hAnsi="Times New Roman" w:cs="Times New Roman"/>
          <w:sz w:val="28"/>
          <w:szCs w:val="28"/>
        </w:rPr>
        <w:t xml:space="preserve"> №</w:t>
      </w:r>
      <w:r w:rsidR="0041470F">
        <w:rPr>
          <w:rFonts w:ascii="Times New Roman" w:hAnsi="Times New Roman" w:cs="Times New Roman"/>
          <w:sz w:val="28"/>
          <w:szCs w:val="28"/>
        </w:rPr>
        <w:t>25</w:t>
      </w:r>
    </w:p>
    <w:p w:rsidR="00A32063" w:rsidRDefault="00A32063" w:rsidP="00A32063">
      <w:pPr>
        <w:spacing w:after="0" w:line="240" w:lineRule="auto"/>
        <w:rPr>
          <w:rFonts w:ascii="Times New Roman" w:hAnsi="Times New Roman" w:cs="Times New Roman"/>
          <w:b/>
          <w:sz w:val="28"/>
          <w:szCs w:val="28"/>
        </w:rPr>
      </w:pPr>
    </w:p>
    <w:p w:rsidR="00A32063" w:rsidRPr="00DE0D88" w:rsidRDefault="00A32063" w:rsidP="00A32063">
      <w:pPr>
        <w:widowControl w:val="0"/>
        <w:autoSpaceDE w:val="0"/>
        <w:autoSpaceDN w:val="0"/>
        <w:adjustRightInd w:val="0"/>
        <w:spacing w:after="0" w:line="240" w:lineRule="auto"/>
        <w:jc w:val="center"/>
        <w:rPr>
          <w:rFonts w:ascii="Times New Roman" w:hAnsi="Times New Roman" w:cs="Times New Roman"/>
          <w:sz w:val="28"/>
          <w:szCs w:val="28"/>
        </w:rPr>
      </w:pPr>
      <w:r w:rsidRPr="00DE0D88">
        <w:rPr>
          <w:rFonts w:ascii="Times New Roman" w:hAnsi="Times New Roman" w:cs="Times New Roman"/>
          <w:sz w:val="28"/>
          <w:szCs w:val="28"/>
        </w:rPr>
        <w:t>О создании Единой комиссии по осуществлению закупок</w:t>
      </w:r>
    </w:p>
    <w:p w:rsidR="00A32063" w:rsidRPr="00DE0D88" w:rsidRDefault="00A32063" w:rsidP="00A32063">
      <w:pPr>
        <w:widowControl w:val="0"/>
        <w:autoSpaceDE w:val="0"/>
        <w:autoSpaceDN w:val="0"/>
        <w:adjustRightInd w:val="0"/>
        <w:spacing w:after="0" w:line="240" w:lineRule="auto"/>
        <w:jc w:val="center"/>
        <w:rPr>
          <w:rFonts w:ascii="Times New Roman" w:hAnsi="Times New Roman" w:cs="Times New Roman"/>
          <w:sz w:val="28"/>
          <w:szCs w:val="28"/>
        </w:rPr>
      </w:pPr>
      <w:r w:rsidRPr="00DE0D88">
        <w:rPr>
          <w:rFonts w:ascii="Times New Roman" w:hAnsi="Times New Roman" w:cs="Times New Roman"/>
          <w:sz w:val="28"/>
          <w:szCs w:val="28"/>
        </w:rPr>
        <w:t xml:space="preserve">для нужд муниципального образования </w:t>
      </w:r>
      <w:proofErr w:type="spellStart"/>
      <w:r w:rsidR="00DE0D88" w:rsidRPr="00DE0D88">
        <w:rPr>
          <w:rFonts w:ascii="Times New Roman" w:hAnsi="Times New Roman" w:cs="Times New Roman"/>
          <w:sz w:val="28"/>
          <w:szCs w:val="28"/>
        </w:rPr>
        <w:t>Воробьевского</w:t>
      </w:r>
      <w:proofErr w:type="spellEnd"/>
      <w:r w:rsidRPr="00DE0D88">
        <w:rPr>
          <w:rFonts w:ascii="Times New Roman" w:hAnsi="Times New Roman" w:cs="Times New Roman"/>
          <w:sz w:val="28"/>
          <w:szCs w:val="28"/>
        </w:rPr>
        <w:t xml:space="preserve"> сельсовета</w:t>
      </w:r>
    </w:p>
    <w:p w:rsidR="00A32063" w:rsidRPr="00DE0D88" w:rsidRDefault="00DE0D88" w:rsidP="00A32063">
      <w:pPr>
        <w:widowControl w:val="0"/>
        <w:autoSpaceDE w:val="0"/>
        <w:autoSpaceDN w:val="0"/>
        <w:adjustRightInd w:val="0"/>
        <w:spacing w:after="0" w:line="240" w:lineRule="auto"/>
        <w:jc w:val="center"/>
        <w:rPr>
          <w:rFonts w:ascii="Times New Roman" w:hAnsi="Times New Roman" w:cs="Times New Roman"/>
          <w:sz w:val="28"/>
          <w:szCs w:val="28"/>
        </w:rPr>
      </w:pPr>
      <w:r w:rsidRPr="00DE0D88">
        <w:rPr>
          <w:rFonts w:ascii="Times New Roman" w:hAnsi="Times New Roman" w:cs="Times New Roman"/>
          <w:sz w:val="28"/>
          <w:szCs w:val="28"/>
        </w:rPr>
        <w:t>Венгеровского</w:t>
      </w:r>
      <w:r w:rsidR="00A32063" w:rsidRPr="00DE0D88">
        <w:rPr>
          <w:rFonts w:ascii="Times New Roman" w:hAnsi="Times New Roman" w:cs="Times New Roman"/>
          <w:sz w:val="28"/>
          <w:szCs w:val="28"/>
        </w:rPr>
        <w:t xml:space="preserve"> района Новосибирской области</w:t>
      </w:r>
    </w:p>
    <w:p w:rsidR="00A32063" w:rsidRDefault="00A32063" w:rsidP="00A32063">
      <w:pPr>
        <w:widowControl w:val="0"/>
        <w:autoSpaceDE w:val="0"/>
        <w:autoSpaceDN w:val="0"/>
        <w:adjustRightInd w:val="0"/>
        <w:spacing w:after="0" w:line="240" w:lineRule="auto"/>
        <w:jc w:val="both"/>
        <w:rPr>
          <w:rFonts w:ascii="Times New Roman" w:hAnsi="Times New Roman" w:cs="Times New Roman"/>
          <w:sz w:val="28"/>
          <w:szCs w:val="28"/>
        </w:rPr>
      </w:pPr>
    </w:p>
    <w:p w:rsidR="00A32063" w:rsidRDefault="00A32063" w:rsidP="00A32063">
      <w:pPr>
        <w:widowControl w:val="0"/>
        <w:autoSpaceDE w:val="0"/>
        <w:autoSpaceDN w:val="0"/>
        <w:adjustRightInd w:val="0"/>
        <w:spacing w:after="0" w:line="240" w:lineRule="auto"/>
        <w:jc w:val="both"/>
        <w:rPr>
          <w:rFonts w:ascii="Times New Roman" w:hAnsi="Times New Roman" w:cs="Times New Roman"/>
          <w:sz w:val="28"/>
          <w:szCs w:val="28"/>
        </w:rPr>
      </w:pPr>
    </w:p>
    <w:p w:rsidR="00DE0D88"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4"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05.04.2013 </w:t>
      </w:r>
      <w:r w:rsidR="00DE0D88">
        <w:rPr>
          <w:rFonts w:ascii="Times New Roman" w:hAnsi="Times New Roman" w:cs="Times New Roman"/>
          <w:sz w:val="28"/>
          <w:szCs w:val="28"/>
        </w:rPr>
        <w:t>№</w:t>
      </w:r>
      <w:r>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r w:rsidR="00DE0D88">
        <w:rPr>
          <w:rFonts w:ascii="Times New Roman" w:hAnsi="Times New Roman" w:cs="Times New Roman"/>
          <w:sz w:val="28"/>
          <w:szCs w:val="28"/>
        </w:rPr>
        <w:t xml:space="preserve">, администрация </w:t>
      </w:r>
      <w:proofErr w:type="spellStart"/>
      <w:r w:rsidR="00DE0D88">
        <w:rPr>
          <w:rFonts w:ascii="Times New Roman" w:hAnsi="Times New Roman" w:cs="Times New Roman"/>
          <w:sz w:val="28"/>
          <w:szCs w:val="28"/>
        </w:rPr>
        <w:t>Воробьевского</w:t>
      </w:r>
      <w:proofErr w:type="spellEnd"/>
      <w:r w:rsidR="00DE0D88">
        <w:rPr>
          <w:rFonts w:ascii="Times New Roman" w:hAnsi="Times New Roman" w:cs="Times New Roman"/>
          <w:sz w:val="28"/>
          <w:szCs w:val="28"/>
        </w:rPr>
        <w:t xml:space="preserve"> сельсовета Венгеровского района Новосибирской области</w:t>
      </w:r>
    </w:p>
    <w:p w:rsidR="00A32063" w:rsidRDefault="00DE0D88" w:rsidP="00DE0D88">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ПОСТАНОВЛЯЕТ</w:t>
      </w:r>
      <w:r w:rsidR="00A32063">
        <w:rPr>
          <w:rFonts w:ascii="Times New Roman" w:hAnsi="Times New Roman" w:cs="Times New Roman"/>
          <w:sz w:val="28"/>
          <w:szCs w:val="28"/>
        </w:rPr>
        <w:t>:</w:t>
      </w:r>
    </w:p>
    <w:p w:rsidR="00A32063" w:rsidRDefault="00A32063" w:rsidP="00DE0D8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Создать Единую комиссию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муниципального образования </w:t>
      </w:r>
      <w:proofErr w:type="spellStart"/>
      <w:r w:rsidR="00DE0D88">
        <w:rPr>
          <w:rFonts w:ascii="Times New Roman" w:hAnsi="Times New Roman" w:cs="Times New Roman"/>
          <w:sz w:val="28"/>
          <w:szCs w:val="28"/>
        </w:rPr>
        <w:t>Воробьевского</w:t>
      </w:r>
      <w:proofErr w:type="spellEnd"/>
      <w:r>
        <w:rPr>
          <w:rFonts w:ascii="Times New Roman" w:hAnsi="Times New Roman" w:cs="Times New Roman"/>
          <w:sz w:val="28"/>
          <w:szCs w:val="28"/>
        </w:rPr>
        <w:t xml:space="preserve"> сельсовета </w:t>
      </w:r>
      <w:r w:rsidR="00DE0D88">
        <w:rPr>
          <w:rFonts w:ascii="Times New Roman" w:hAnsi="Times New Roman" w:cs="Times New Roman"/>
          <w:sz w:val="28"/>
          <w:szCs w:val="28"/>
        </w:rPr>
        <w:t>Венгеровского</w:t>
      </w:r>
      <w:r>
        <w:rPr>
          <w:rFonts w:ascii="Times New Roman" w:hAnsi="Times New Roman" w:cs="Times New Roman"/>
          <w:sz w:val="28"/>
          <w:szCs w:val="28"/>
        </w:rPr>
        <w:t xml:space="preserve"> района Новосибирской области.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 Единой комиссии определить следующим образом:</w:t>
      </w:r>
    </w:p>
    <w:p w:rsidR="00A32063" w:rsidRPr="00DE0D88"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D88">
        <w:rPr>
          <w:rFonts w:ascii="Times New Roman" w:hAnsi="Times New Roman" w:cs="Times New Roman"/>
          <w:sz w:val="28"/>
          <w:szCs w:val="28"/>
        </w:rPr>
        <w:t>Председатель Единой комиссии:</w:t>
      </w:r>
    </w:p>
    <w:p w:rsidR="00A32063" w:rsidRDefault="00DE0D88" w:rsidP="00A32063">
      <w:pPr>
        <w:jc w:val="both"/>
        <w:rPr>
          <w:rFonts w:ascii="Times New Roman" w:hAnsi="Times New Roman" w:cs="Times New Roman"/>
          <w:sz w:val="28"/>
          <w:szCs w:val="28"/>
        </w:rPr>
      </w:pPr>
      <w:r>
        <w:rPr>
          <w:rFonts w:ascii="Times New Roman" w:hAnsi="Times New Roman" w:cs="Times New Roman"/>
          <w:color w:val="000000"/>
          <w:sz w:val="28"/>
          <w:szCs w:val="28"/>
        </w:rPr>
        <w:t>Воробьев Сергей Викторович</w:t>
      </w:r>
      <w:r w:rsidR="00A32063">
        <w:rPr>
          <w:rFonts w:ascii="Times New Roman" w:hAnsi="Times New Roman" w:cs="Times New Roman"/>
          <w:color w:val="000000"/>
          <w:sz w:val="28"/>
          <w:szCs w:val="28"/>
        </w:rPr>
        <w:t xml:space="preserve"> -  Глава</w:t>
      </w:r>
      <w:r w:rsidR="00A32063">
        <w:rPr>
          <w:rFonts w:ascii="Times New Roman" w:hAnsi="Times New Roman" w:cs="Times New Roman"/>
          <w:sz w:val="28"/>
          <w:szCs w:val="28"/>
        </w:rPr>
        <w:t xml:space="preserve"> </w:t>
      </w:r>
      <w:proofErr w:type="spellStart"/>
      <w:r>
        <w:rPr>
          <w:rFonts w:ascii="Times New Roman" w:hAnsi="Times New Roman" w:cs="Times New Roman"/>
          <w:sz w:val="28"/>
          <w:szCs w:val="28"/>
        </w:rPr>
        <w:t>Воробьевского</w:t>
      </w:r>
      <w:proofErr w:type="spellEnd"/>
      <w:r w:rsidR="00A32063">
        <w:rPr>
          <w:rFonts w:ascii="Times New Roman" w:hAnsi="Times New Roman" w:cs="Times New Roman"/>
          <w:sz w:val="28"/>
          <w:szCs w:val="28"/>
        </w:rPr>
        <w:t xml:space="preserve"> сельсовета </w:t>
      </w:r>
      <w:r>
        <w:rPr>
          <w:rFonts w:ascii="Times New Roman" w:hAnsi="Times New Roman" w:cs="Times New Roman"/>
          <w:sz w:val="28"/>
          <w:szCs w:val="28"/>
        </w:rPr>
        <w:t>Венгеровского</w:t>
      </w:r>
      <w:r w:rsidR="00A32063">
        <w:rPr>
          <w:rFonts w:ascii="Times New Roman" w:hAnsi="Times New Roman" w:cs="Times New Roman"/>
          <w:sz w:val="28"/>
          <w:szCs w:val="28"/>
        </w:rPr>
        <w:t xml:space="preserve"> района Новосибирской области</w:t>
      </w:r>
      <w:proofErr w:type="gramStart"/>
      <w:r w:rsidR="00A32063">
        <w:rPr>
          <w:rFonts w:ascii="Times New Roman" w:hAnsi="Times New Roman" w:cs="Times New Roman"/>
          <w:sz w:val="28"/>
          <w:szCs w:val="28"/>
        </w:rPr>
        <w:t xml:space="preserve"> ;</w:t>
      </w:r>
      <w:proofErr w:type="gramEnd"/>
    </w:p>
    <w:p w:rsidR="00A32063" w:rsidRPr="00DE0D88" w:rsidRDefault="00A32063" w:rsidP="00A32063">
      <w:pPr>
        <w:jc w:val="both"/>
        <w:rPr>
          <w:rFonts w:ascii="Times New Roman" w:hAnsi="Times New Roman" w:cs="Times New Roman"/>
          <w:sz w:val="28"/>
          <w:szCs w:val="28"/>
        </w:rPr>
      </w:pPr>
      <w:r w:rsidRPr="00DE0D88">
        <w:rPr>
          <w:rFonts w:ascii="Times New Roman" w:hAnsi="Times New Roman" w:cs="Times New Roman"/>
          <w:sz w:val="28"/>
          <w:szCs w:val="28"/>
        </w:rPr>
        <w:t>Заместитель председателя Единой комиссии:</w:t>
      </w:r>
    </w:p>
    <w:p w:rsidR="00A32063" w:rsidRDefault="00DE0D88"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Пономарева Надежда</w:t>
      </w:r>
      <w:r w:rsidR="00A32063">
        <w:rPr>
          <w:rFonts w:ascii="Times New Roman" w:hAnsi="Times New Roman" w:cs="Times New Roman"/>
          <w:color w:val="000000"/>
          <w:sz w:val="28"/>
          <w:szCs w:val="28"/>
        </w:rPr>
        <w:t xml:space="preserve"> Александровна</w:t>
      </w:r>
      <w:r w:rsidR="00A32063">
        <w:rPr>
          <w:rFonts w:ascii="Times New Roman" w:hAnsi="Times New Roman" w:cs="Times New Roman"/>
          <w:sz w:val="28"/>
          <w:szCs w:val="28"/>
        </w:rPr>
        <w:t xml:space="preserve">  – с</w:t>
      </w:r>
      <w:r w:rsidR="00A32063">
        <w:rPr>
          <w:rFonts w:ascii="Times New Roman" w:hAnsi="Times New Roman" w:cs="Times New Roman"/>
          <w:color w:val="000000"/>
          <w:sz w:val="28"/>
          <w:szCs w:val="28"/>
        </w:rPr>
        <w:t xml:space="preserve">пециалист- главный бухгалтер администрации </w:t>
      </w:r>
      <w:proofErr w:type="spellStart"/>
      <w:r>
        <w:rPr>
          <w:rFonts w:ascii="Times New Roman" w:hAnsi="Times New Roman" w:cs="Times New Roman"/>
          <w:color w:val="000000"/>
          <w:sz w:val="28"/>
          <w:szCs w:val="28"/>
        </w:rPr>
        <w:t>Воробьевского</w:t>
      </w:r>
      <w:proofErr w:type="spellEnd"/>
      <w:r w:rsidR="00A32063">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Венгеровского</w:t>
      </w:r>
      <w:r w:rsidR="00A32063">
        <w:rPr>
          <w:rFonts w:ascii="Times New Roman" w:hAnsi="Times New Roman" w:cs="Times New Roman"/>
          <w:color w:val="000000"/>
          <w:sz w:val="28"/>
          <w:szCs w:val="28"/>
        </w:rPr>
        <w:t xml:space="preserve"> района Новосибирской области</w:t>
      </w:r>
      <w:r w:rsidR="00A32063">
        <w:rPr>
          <w:rFonts w:ascii="Times New Roman" w:hAnsi="Times New Roman" w:cs="Times New Roman"/>
          <w:sz w:val="28"/>
          <w:szCs w:val="28"/>
        </w:rPr>
        <w:t>;</w:t>
      </w:r>
    </w:p>
    <w:p w:rsidR="00A32063" w:rsidRPr="00DE0D88"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D88">
        <w:rPr>
          <w:rFonts w:ascii="Times New Roman" w:hAnsi="Times New Roman" w:cs="Times New Roman"/>
          <w:sz w:val="28"/>
          <w:szCs w:val="28"/>
        </w:rPr>
        <w:t>Члены Единой комиссии:</w:t>
      </w:r>
    </w:p>
    <w:p w:rsidR="00A32063" w:rsidRDefault="00513C6C"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Попова Ольга Павловна</w:t>
      </w:r>
      <w:r w:rsidR="00A32063">
        <w:rPr>
          <w:rFonts w:ascii="Times New Roman" w:hAnsi="Times New Roman" w:cs="Times New Roman"/>
          <w:color w:val="000000"/>
          <w:sz w:val="28"/>
          <w:szCs w:val="28"/>
        </w:rPr>
        <w:t xml:space="preserve"> </w:t>
      </w:r>
      <w:r>
        <w:rPr>
          <w:rFonts w:ascii="Times New Roman" w:hAnsi="Times New Roman" w:cs="Times New Roman"/>
          <w:sz w:val="28"/>
          <w:szCs w:val="28"/>
        </w:rPr>
        <w:t>–</w:t>
      </w:r>
      <w:r w:rsidR="00A32063">
        <w:rPr>
          <w:rFonts w:ascii="Times New Roman" w:hAnsi="Times New Roman" w:cs="Times New Roman"/>
          <w:sz w:val="28"/>
          <w:szCs w:val="28"/>
        </w:rPr>
        <w:t xml:space="preserve"> </w:t>
      </w:r>
      <w:r>
        <w:rPr>
          <w:rFonts w:ascii="Times New Roman" w:hAnsi="Times New Roman" w:cs="Times New Roman"/>
          <w:sz w:val="28"/>
          <w:szCs w:val="28"/>
        </w:rPr>
        <w:t>директор МКУ ВМЦК</w:t>
      </w:r>
      <w:r w:rsidR="00A32063">
        <w:rPr>
          <w:rFonts w:ascii="Times New Roman" w:hAnsi="Times New Roman" w:cs="Times New Roman"/>
          <w:sz w:val="28"/>
          <w:szCs w:val="28"/>
        </w:rPr>
        <w:t>;</w:t>
      </w:r>
    </w:p>
    <w:p w:rsidR="00A32063" w:rsidRDefault="00513C6C"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color w:val="000000"/>
          <w:sz w:val="28"/>
          <w:szCs w:val="28"/>
        </w:rPr>
        <w:t>Буйвис</w:t>
      </w:r>
      <w:proofErr w:type="spellEnd"/>
      <w:r>
        <w:rPr>
          <w:rFonts w:ascii="Times New Roman" w:hAnsi="Times New Roman" w:cs="Times New Roman"/>
          <w:color w:val="000000"/>
          <w:sz w:val="28"/>
          <w:szCs w:val="28"/>
        </w:rPr>
        <w:t xml:space="preserve"> Валентина Николаевна</w:t>
      </w:r>
      <w:r w:rsidR="00A32063">
        <w:rPr>
          <w:rFonts w:ascii="Times New Roman" w:hAnsi="Times New Roman" w:cs="Times New Roman"/>
          <w:color w:val="000000"/>
          <w:sz w:val="28"/>
          <w:szCs w:val="28"/>
        </w:rPr>
        <w:t xml:space="preserve"> </w:t>
      </w:r>
      <w:r w:rsidR="00A32063">
        <w:rPr>
          <w:rFonts w:ascii="Times New Roman" w:hAnsi="Times New Roman" w:cs="Times New Roman"/>
          <w:sz w:val="28"/>
          <w:szCs w:val="28"/>
        </w:rPr>
        <w:t xml:space="preserve"> -  </w:t>
      </w:r>
      <w:r>
        <w:rPr>
          <w:rFonts w:ascii="Times New Roman" w:hAnsi="Times New Roman" w:cs="Times New Roman"/>
          <w:sz w:val="28"/>
          <w:szCs w:val="28"/>
        </w:rPr>
        <w:t>делопроизводитель</w:t>
      </w:r>
      <w:r w:rsidR="00A32063">
        <w:rPr>
          <w:rFonts w:ascii="Times New Roman" w:hAnsi="Times New Roman" w:cs="Times New Roman"/>
          <w:sz w:val="28"/>
          <w:szCs w:val="28"/>
        </w:rPr>
        <w:t xml:space="preserve"> администрации </w:t>
      </w:r>
      <w:proofErr w:type="spellStart"/>
      <w:r w:rsidR="00DE0D88">
        <w:rPr>
          <w:rFonts w:ascii="Times New Roman" w:hAnsi="Times New Roman" w:cs="Times New Roman"/>
          <w:sz w:val="28"/>
          <w:szCs w:val="28"/>
        </w:rPr>
        <w:t>Воробьевского</w:t>
      </w:r>
      <w:proofErr w:type="spellEnd"/>
      <w:r w:rsidR="00A32063">
        <w:rPr>
          <w:rFonts w:ascii="Times New Roman" w:hAnsi="Times New Roman" w:cs="Times New Roman"/>
          <w:sz w:val="28"/>
          <w:szCs w:val="28"/>
        </w:rPr>
        <w:t xml:space="preserve"> сельсовета;</w:t>
      </w:r>
    </w:p>
    <w:p w:rsidR="00A32063" w:rsidRDefault="00AE08DF" w:rsidP="00AE08D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Загладо</w:t>
      </w:r>
      <w:proofErr w:type="spellEnd"/>
      <w:r>
        <w:rPr>
          <w:rFonts w:ascii="Times New Roman" w:hAnsi="Times New Roman" w:cs="Times New Roman"/>
          <w:sz w:val="28"/>
          <w:szCs w:val="28"/>
        </w:rPr>
        <w:t xml:space="preserve"> Людмила Петровна</w:t>
      </w:r>
      <w:r w:rsidR="00A32063">
        <w:rPr>
          <w:rFonts w:ascii="Times New Roman" w:hAnsi="Times New Roman" w:cs="Times New Roman"/>
          <w:sz w:val="28"/>
          <w:szCs w:val="28"/>
        </w:rPr>
        <w:t xml:space="preserve">  – </w:t>
      </w: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Ф)Х.</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Функции секретаря Единой комиссии возложить на </w:t>
      </w:r>
      <w:proofErr w:type="spellStart"/>
      <w:r w:rsidR="00AE08DF">
        <w:rPr>
          <w:rFonts w:ascii="Times New Roman" w:hAnsi="Times New Roman" w:cs="Times New Roman"/>
          <w:sz w:val="28"/>
          <w:szCs w:val="28"/>
        </w:rPr>
        <w:t>Буйвис</w:t>
      </w:r>
      <w:proofErr w:type="spellEnd"/>
      <w:r w:rsidR="00AE08DF">
        <w:rPr>
          <w:rFonts w:ascii="Times New Roman" w:hAnsi="Times New Roman" w:cs="Times New Roman"/>
          <w:sz w:val="28"/>
          <w:szCs w:val="28"/>
        </w:rPr>
        <w:t xml:space="preserve"> Валентину Николаевну</w:t>
      </w:r>
      <w:r>
        <w:rPr>
          <w:rFonts w:ascii="Times New Roman" w:hAnsi="Times New Roman" w:cs="Times New Roman"/>
          <w:sz w:val="28"/>
          <w:szCs w:val="28"/>
        </w:rPr>
        <w:t>.</w:t>
      </w:r>
    </w:p>
    <w:p w:rsidR="00A32063" w:rsidRDefault="005E217E"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32063">
        <w:rPr>
          <w:rFonts w:ascii="Times New Roman" w:hAnsi="Times New Roman" w:cs="Times New Roman"/>
          <w:sz w:val="28"/>
          <w:szCs w:val="28"/>
        </w:rPr>
        <w:t xml:space="preserve">2. </w:t>
      </w:r>
      <w:r w:rsidR="00A32063">
        <w:rPr>
          <w:rFonts w:ascii="Times New Roman" w:hAnsi="Times New Roman"/>
          <w:sz w:val="28"/>
        </w:rPr>
        <w:t>Утвердить прилагаемое Положение</w:t>
      </w:r>
      <w:r w:rsidR="00A32063">
        <w:rPr>
          <w:rFonts w:ascii="Times New Roman" w:hAnsi="Times New Roman" w:cs="Times New Roman"/>
          <w:sz w:val="28"/>
          <w:szCs w:val="28"/>
        </w:rPr>
        <w:t xml:space="preserve"> о Единой комиссии муниципального образования </w:t>
      </w:r>
      <w:proofErr w:type="spellStart"/>
      <w:r w:rsidR="00DE0D88">
        <w:rPr>
          <w:rFonts w:ascii="Times New Roman" w:hAnsi="Times New Roman" w:cs="Times New Roman"/>
          <w:sz w:val="28"/>
          <w:szCs w:val="28"/>
        </w:rPr>
        <w:t>Воробьевского</w:t>
      </w:r>
      <w:proofErr w:type="spellEnd"/>
      <w:r w:rsidR="00A32063">
        <w:rPr>
          <w:rFonts w:ascii="Times New Roman" w:hAnsi="Times New Roman" w:cs="Times New Roman"/>
          <w:sz w:val="28"/>
          <w:szCs w:val="28"/>
        </w:rPr>
        <w:t xml:space="preserve"> сельсовета </w:t>
      </w:r>
      <w:r w:rsidR="00DE0D88">
        <w:rPr>
          <w:rFonts w:ascii="Times New Roman" w:hAnsi="Times New Roman" w:cs="Times New Roman"/>
          <w:sz w:val="28"/>
          <w:szCs w:val="28"/>
        </w:rPr>
        <w:t>Венгеровского</w:t>
      </w:r>
      <w:r w:rsidR="00AE08DF">
        <w:rPr>
          <w:rFonts w:ascii="Times New Roman" w:hAnsi="Times New Roman" w:cs="Times New Roman"/>
          <w:sz w:val="28"/>
          <w:szCs w:val="28"/>
        </w:rPr>
        <w:t xml:space="preserve"> района Новосибирской области</w:t>
      </w:r>
      <w:r w:rsidR="00A32063">
        <w:rPr>
          <w:rFonts w:ascii="Times New Roman" w:hAnsi="Times New Roman" w:cs="Times New Roman"/>
          <w:sz w:val="28"/>
          <w:szCs w:val="28"/>
        </w:rPr>
        <w:t>.</w:t>
      </w:r>
    </w:p>
    <w:p w:rsidR="00A32063" w:rsidRDefault="00A32063" w:rsidP="00C8002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17E">
        <w:rPr>
          <w:rFonts w:ascii="Times New Roman" w:hAnsi="Times New Roman" w:cs="Times New Roman"/>
          <w:sz w:val="28"/>
          <w:szCs w:val="28"/>
        </w:rPr>
        <w:t xml:space="preserve">  </w:t>
      </w:r>
      <w:r>
        <w:rPr>
          <w:rFonts w:ascii="Times New Roman" w:hAnsi="Times New Roman" w:cs="Times New Roman"/>
          <w:sz w:val="28"/>
          <w:szCs w:val="28"/>
        </w:rPr>
        <w:t xml:space="preserve"> 3. Задачи и функции председателя, заместителя председателя, членов и </w:t>
      </w:r>
      <w:r>
        <w:rPr>
          <w:rFonts w:ascii="Times New Roman" w:hAnsi="Times New Roman" w:cs="Times New Roman"/>
          <w:sz w:val="28"/>
          <w:szCs w:val="28"/>
        </w:rPr>
        <w:lastRenderedPageBreak/>
        <w:t xml:space="preserve">секретаря Единой комиссии определить в соответствии с Положением о Единой комиссии по осуществлению закупок для нужд  муниципального образования </w:t>
      </w:r>
      <w:proofErr w:type="spellStart"/>
      <w:r w:rsidR="00DE0D88">
        <w:rPr>
          <w:rFonts w:ascii="Times New Roman" w:hAnsi="Times New Roman" w:cs="Times New Roman"/>
          <w:sz w:val="28"/>
          <w:szCs w:val="28"/>
        </w:rPr>
        <w:t>Воробьевского</w:t>
      </w:r>
      <w:proofErr w:type="spellEnd"/>
      <w:r>
        <w:rPr>
          <w:rFonts w:ascii="Times New Roman" w:hAnsi="Times New Roman" w:cs="Times New Roman"/>
          <w:sz w:val="28"/>
          <w:szCs w:val="28"/>
        </w:rPr>
        <w:t xml:space="preserve"> сельсовета </w:t>
      </w:r>
      <w:r w:rsidR="00DE0D88">
        <w:rPr>
          <w:rFonts w:ascii="Times New Roman" w:hAnsi="Times New Roman" w:cs="Times New Roman"/>
          <w:sz w:val="28"/>
          <w:szCs w:val="28"/>
        </w:rPr>
        <w:t>Венгеровского</w:t>
      </w:r>
      <w:r>
        <w:rPr>
          <w:rFonts w:ascii="Times New Roman" w:hAnsi="Times New Roman" w:cs="Times New Roman"/>
          <w:sz w:val="28"/>
          <w:szCs w:val="28"/>
        </w:rPr>
        <w:t xml:space="preserve"> района Новосибирской области.</w:t>
      </w:r>
    </w:p>
    <w:p w:rsidR="00A32063" w:rsidRDefault="005E217E" w:rsidP="00C8002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32063">
        <w:rPr>
          <w:rFonts w:ascii="Times New Roman" w:hAnsi="Times New Roman" w:cs="Times New Roman"/>
          <w:sz w:val="28"/>
          <w:szCs w:val="28"/>
        </w:rPr>
        <w:t>4. Ознакомить председателя, заместителя председателя и членов Единой комиссии с данным постановлением  под роспись.</w:t>
      </w:r>
    </w:p>
    <w:p w:rsidR="00826B2D" w:rsidRPr="0041470F" w:rsidRDefault="00A32063" w:rsidP="00C80022">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cs="Times New Roman"/>
          <w:sz w:val="28"/>
          <w:szCs w:val="28"/>
        </w:rPr>
        <w:t xml:space="preserve">       </w:t>
      </w:r>
      <w:r w:rsidR="005E217E">
        <w:rPr>
          <w:rFonts w:ascii="Times New Roman" w:hAnsi="Times New Roman" w:cs="Times New Roman"/>
          <w:sz w:val="28"/>
          <w:szCs w:val="28"/>
        </w:rPr>
        <w:t xml:space="preserve"> </w:t>
      </w:r>
      <w:r>
        <w:rPr>
          <w:rFonts w:ascii="Times New Roman" w:hAnsi="Times New Roman" w:cs="Times New Roman"/>
          <w:sz w:val="28"/>
          <w:szCs w:val="28"/>
        </w:rPr>
        <w:t xml:space="preserve"> 5. Признать утратившим силу постановление администрации   </w:t>
      </w:r>
      <w:proofErr w:type="spellStart"/>
      <w:r w:rsidR="00DE0D88">
        <w:rPr>
          <w:rFonts w:ascii="Times New Roman" w:hAnsi="Times New Roman" w:cs="Times New Roman"/>
          <w:sz w:val="28"/>
          <w:szCs w:val="28"/>
        </w:rPr>
        <w:t>Воробьевского</w:t>
      </w:r>
      <w:proofErr w:type="spellEnd"/>
      <w:r>
        <w:rPr>
          <w:rFonts w:ascii="Times New Roman" w:hAnsi="Times New Roman" w:cs="Times New Roman"/>
          <w:sz w:val="28"/>
          <w:szCs w:val="28"/>
        </w:rPr>
        <w:t xml:space="preserve"> сельсовета </w:t>
      </w:r>
      <w:r w:rsidR="00DE0D88">
        <w:rPr>
          <w:rFonts w:ascii="Times New Roman" w:hAnsi="Times New Roman" w:cs="Times New Roman"/>
          <w:sz w:val="28"/>
          <w:szCs w:val="28"/>
        </w:rPr>
        <w:t>Венгеровского</w:t>
      </w:r>
      <w:r>
        <w:rPr>
          <w:rFonts w:ascii="Times New Roman" w:hAnsi="Times New Roman" w:cs="Times New Roman"/>
          <w:sz w:val="28"/>
          <w:szCs w:val="28"/>
        </w:rPr>
        <w:t xml:space="preserve"> рай</w:t>
      </w:r>
      <w:r w:rsidR="00AE08DF">
        <w:rPr>
          <w:rFonts w:ascii="Times New Roman" w:hAnsi="Times New Roman" w:cs="Times New Roman"/>
          <w:sz w:val="28"/>
          <w:szCs w:val="28"/>
        </w:rPr>
        <w:t>она Новосибирской области от   11</w:t>
      </w:r>
      <w:r>
        <w:rPr>
          <w:rFonts w:ascii="Times New Roman" w:hAnsi="Times New Roman" w:cs="Times New Roman"/>
          <w:sz w:val="28"/>
          <w:szCs w:val="28"/>
        </w:rPr>
        <w:t>.0</w:t>
      </w:r>
      <w:r w:rsidR="00AE08DF">
        <w:rPr>
          <w:rFonts w:ascii="Times New Roman" w:hAnsi="Times New Roman" w:cs="Times New Roman"/>
          <w:sz w:val="28"/>
          <w:szCs w:val="28"/>
        </w:rPr>
        <w:t>1</w:t>
      </w:r>
      <w:r>
        <w:rPr>
          <w:rFonts w:ascii="Times New Roman" w:hAnsi="Times New Roman" w:cs="Times New Roman"/>
          <w:sz w:val="28"/>
          <w:szCs w:val="28"/>
        </w:rPr>
        <w:t>.201</w:t>
      </w:r>
      <w:r w:rsidR="00AE08DF">
        <w:rPr>
          <w:rFonts w:ascii="Times New Roman" w:hAnsi="Times New Roman" w:cs="Times New Roman"/>
          <w:sz w:val="28"/>
          <w:szCs w:val="28"/>
        </w:rPr>
        <w:t>6</w:t>
      </w:r>
      <w:r>
        <w:rPr>
          <w:rFonts w:ascii="Times New Roman" w:hAnsi="Times New Roman" w:cs="Times New Roman"/>
          <w:sz w:val="28"/>
          <w:szCs w:val="28"/>
        </w:rPr>
        <w:t xml:space="preserve"> № </w:t>
      </w:r>
      <w:r w:rsidR="00AE08DF">
        <w:rPr>
          <w:rFonts w:ascii="Times New Roman" w:hAnsi="Times New Roman" w:cs="Times New Roman"/>
          <w:sz w:val="28"/>
          <w:szCs w:val="28"/>
        </w:rPr>
        <w:t>9</w:t>
      </w:r>
      <w:r>
        <w:rPr>
          <w:rFonts w:ascii="Times New Roman" w:hAnsi="Times New Roman" w:cs="Times New Roman"/>
          <w:sz w:val="28"/>
          <w:szCs w:val="28"/>
        </w:rPr>
        <w:t xml:space="preserve"> «</w:t>
      </w:r>
      <w:r w:rsidR="00AE08DF" w:rsidRPr="00AA0C5A">
        <w:rPr>
          <w:rFonts w:ascii="Times New Roman" w:hAnsi="Times New Roman"/>
          <w:bCs/>
          <w:sz w:val="28"/>
          <w:szCs w:val="28"/>
        </w:rPr>
        <w:t>О создании Единой комиссии по осуществлению закупок</w:t>
      </w:r>
      <w:r w:rsidR="00AE08DF">
        <w:rPr>
          <w:rFonts w:ascii="Times New Roman" w:hAnsi="Times New Roman"/>
          <w:bCs/>
          <w:sz w:val="28"/>
          <w:szCs w:val="28"/>
        </w:rPr>
        <w:t xml:space="preserve"> </w:t>
      </w:r>
      <w:r w:rsidR="00AE08DF">
        <w:rPr>
          <w:rFonts w:ascii="Times New Roman" w:hAnsi="Times New Roman"/>
          <w:sz w:val="28"/>
          <w:szCs w:val="28"/>
        </w:rPr>
        <w:t xml:space="preserve">администрации </w:t>
      </w:r>
      <w:proofErr w:type="spellStart"/>
      <w:r w:rsidR="00AE08DF">
        <w:rPr>
          <w:rFonts w:ascii="Times New Roman" w:hAnsi="Times New Roman"/>
          <w:sz w:val="28"/>
          <w:szCs w:val="28"/>
        </w:rPr>
        <w:t>Воробьевского</w:t>
      </w:r>
      <w:proofErr w:type="spellEnd"/>
      <w:r w:rsidR="00AE08DF">
        <w:rPr>
          <w:rFonts w:ascii="Times New Roman" w:hAnsi="Times New Roman"/>
          <w:sz w:val="28"/>
          <w:szCs w:val="28"/>
        </w:rPr>
        <w:t xml:space="preserve"> сельсовета Венгеровского района Новосибирской области»</w:t>
      </w:r>
      <w:r w:rsidR="0041470F">
        <w:rPr>
          <w:rFonts w:ascii="Times New Roman" w:hAnsi="Times New Roman"/>
          <w:bCs/>
          <w:sz w:val="28"/>
          <w:szCs w:val="28"/>
        </w:rPr>
        <w:t xml:space="preserve"> </w:t>
      </w:r>
      <w:r w:rsidR="00826B2D">
        <w:rPr>
          <w:rFonts w:ascii="Times New Roman" w:hAnsi="Times New Roman" w:cs="Times New Roman"/>
          <w:sz w:val="28"/>
          <w:szCs w:val="28"/>
        </w:rPr>
        <w:t xml:space="preserve">с изменениями, внесенными постановлением администрации </w:t>
      </w:r>
      <w:proofErr w:type="spellStart"/>
      <w:r w:rsidR="00DE0D88">
        <w:rPr>
          <w:rFonts w:ascii="Times New Roman" w:hAnsi="Times New Roman" w:cs="Times New Roman"/>
          <w:sz w:val="28"/>
          <w:szCs w:val="28"/>
        </w:rPr>
        <w:t>Воробьевского</w:t>
      </w:r>
      <w:proofErr w:type="spellEnd"/>
      <w:r w:rsidR="00826B2D">
        <w:rPr>
          <w:rFonts w:ascii="Times New Roman" w:hAnsi="Times New Roman" w:cs="Times New Roman"/>
          <w:sz w:val="28"/>
          <w:szCs w:val="28"/>
        </w:rPr>
        <w:t xml:space="preserve"> сельсовета </w:t>
      </w:r>
      <w:r w:rsidR="00DE0D88">
        <w:rPr>
          <w:rFonts w:ascii="Times New Roman" w:hAnsi="Times New Roman" w:cs="Times New Roman"/>
          <w:sz w:val="28"/>
          <w:szCs w:val="28"/>
        </w:rPr>
        <w:t>Венгеровского</w:t>
      </w:r>
      <w:r w:rsidR="00826B2D">
        <w:rPr>
          <w:rFonts w:ascii="Times New Roman" w:hAnsi="Times New Roman" w:cs="Times New Roman"/>
          <w:sz w:val="28"/>
          <w:szCs w:val="28"/>
        </w:rPr>
        <w:t xml:space="preserve"> р</w:t>
      </w:r>
      <w:r w:rsidR="00AE08DF">
        <w:rPr>
          <w:rFonts w:ascii="Times New Roman" w:hAnsi="Times New Roman" w:cs="Times New Roman"/>
          <w:sz w:val="28"/>
          <w:szCs w:val="28"/>
        </w:rPr>
        <w:t>айона Новосибирской области от 31</w:t>
      </w:r>
      <w:r w:rsidR="00826B2D">
        <w:rPr>
          <w:rFonts w:ascii="Times New Roman" w:hAnsi="Times New Roman" w:cs="Times New Roman"/>
          <w:sz w:val="28"/>
          <w:szCs w:val="28"/>
        </w:rPr>
        <w:t>.0</w:t>
      </w:r>
      <w:r w:rsidR="00AE08DF">
        <w:rPr>
          <w:rFonts w:ascii="Times New Roman" w:hAnsi="Times New Roman" w:cs="Times New Roman"/>
          <w:sz w:val="28"/>
          <w:szCs w:val="28"/>
        </w:rPr>
        <w:t>1</w:t>
      </w:r>
      <w:r w:rsidR="00826B2D" w:rsidRPr="008A2702">
        <w:rPr>
          <w:rFonts w:ascii="Times New Roman" w:hAnsi="Times New Roman" w:cs="Times New Roman"/>
          <w:sz w:val="28"/>
          <w:szCs w:val="28"/>
        </w:rPr>
        <w:t>.201</w:t>
      </w:r>
      <w:r w:rsidR="00AE08DF">
        <w:rPr>
          <w:rFonts w:ascii="Times New Roman" w:hAnsi="Times New Roman" w:cs="Times New Roman"/>
          <w:sz w:val="28"/>
          <w:szCs w:val="28"/>
        </w:rPr>
        <w:t>7</w:t>
      </w:r>
      <w:r w:rsidR="0041470F">
        <w:rPr>
          <w:rFonts w:ascii="Times New Roman" w:hAnsi="Times New Roman" w:cs="Times New Roman"/>
          <w:sz w:val="28"/>
          <w:szCs w:val="28"/>
        </w:rPr>
        <w:t xml:space="preserve"> </w:t>
      </w:r>
      <w:r w:rsidR="00826B2D" w:rsidRPr="008A2702">
        <w:rPr>
          <w:rFonts w:ascii="Times New Roman" w:hAnsi="Times New Roman" w:cs="Times New Roman"/>
          <w:sz w:val="28"/>
          <w:szCs w:val="28"/>
        </w:rPr>
        <w:t xml:space="preserve">  № </w:t>
      </w:r>
      <w:r w:rsidR="005E217E">
        <w:rPr>
          <w:rFonts w:ascii="Times New Roman" w:hAnsi="Times New Roman" w:cs="Times New Roman"/>
          <w:sz w:val="28"/>
          <w:szCs w:val="28"/>
        </w:rPr>
        <w:t>10</w:t>
      </w:r>
      <w:r w:rsidR="00826B2D" w:rsidRPr="008A2702">
        <w:rPr>
          <w:rFonts w:ascii="Times New Roman" w:hAnsi="Times New Roman" w:cs="Times New Roman"/>
          <w:sz w:val="28"/>
          <w:szCs w:val="28"/>
        </w:rPr>
        <w:t>а</w:t>
      </w:r>
      <w:r w:rsidR="00826B2D">
        <w:rPr>
          <w:rFonts w:ascii="Times New Roman" w:hAnsi="Times New Roman" w:cs="Times New Roman"/>
          <w:sz w:val="28"/>
          <w:szCs w:val="28"/>
        </w:rPr>
        <w:t>.</w:t>
      </w:r>
    </w:p>
    <w:p w:rsidR="00A32063" w:rsidRDefault="005E217E" w:rsidP="00C80022">
      <w:pPr>
        <w:tabs>
          <w:tab w:val="left" w:pos="2715"/>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6B2D">
        <w:rPr>
          <w:rFonts w:ascii="Times New Roman" w:hAnsi="Times New Roman" w:cs="Times New Roman"/>
          <w:sz w:val="28"/>
          <w:szCs w:val="28"/>
        </w:rPr>
        <w:t xml:space="preserve"> </w:t>
      </w:r>
      <w:r w:rsidR="00A32063">
        <w:rPr>
          <w:rFonts w:ascii="Times New Roman" w:hAnsi="Times New Roman" w:cs="Times New Roman"/>
          <w:sz w:val="28"/>
          <w:szCs w:val="28"/>
        </w:rPr>
        <w:t xml:space="preserve">6. </w:t>
      </w:r>
      <w:proofErr w:type="gramStart"/>
      <w:r w:rsidR="00A32063">
        <w:rPr>
          <w:rFonts w:ascii="Times New Roman" w:hAnsi="Times New Roman" w:cs="Times New Roman"/>
          <w:sz w:val="28"/>
          <w:szCs w:val="28"/>
        </w:rPr>
        <w:t>Контроль за</w:t>
      </w:r>
      <w:proofErr w:type="gramEnd"/>
      <w:r w:rsidR="00A32063">
        <w:rPr>
          <w:rFonts w:ascii="Times New Roman" w:hAnsi="Times New Roman" w:cs="Times New Roman"/>
          <w:sz w:val="28"/>
          <w:szCs w:val="28"/>
        </w:rPr>
        <w:t xml:space="preserve"> исполнением постановления оставляю за собой.</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32063" w:rsidRDefault="00A32063" w:rsidP="00A3206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DE0D88">
        <w:rPr>
          <w:rFonts w:ascii="Times New Roman" w:hAnsi="Times New Roman" w:cs="Times New Roman"/>
          <w:sz w:val="28"/>
          <w:szCs w:val="28"/>
        </w:rPr>
        <w:t>Воробьевского</w:t>
      </w:r>
      <w:proofErr w:type="spellEnd"/>
      <w:r>
        <w:rPr>
          <w:rFonts w:ascii="Times New Roman" w:hAnsi="Times New Roman" w:cs="Times New Roman"/>
          <w:sz w:val="28"/>
          <w:szCs w:val="28"/>
        </w:rPr>
        <w:t xml:space="preserve"> сельсовета</w:t>
      </w:r>
    </w:p>
    <w:p w:rsidR="00A32063" w:rsidRDefault="00DE0D88" w:rsidP="00A3206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Венгеровского</w:t>
      </w:r>
      <w:r w:rsidR="00A32063">
        <w:rPr>
          <w:rFonts w:ascii="Times New Roman" w:hAnsi="Times New Roman" w:cs="Times New Roman"/>
          <w:sz w:val="28"/>
          <w:szCs w:val="28"/>
        </w:rPr>
        <w:t xml:space="preserve"> района  </w:t>
      </w:r>
      <w:r w:rsidR="005E217E">
        <w:rPr>
          <w:rFonts w:ascii="Times New Roman" w:hAnsi="Times New Roman" w:cs="Times New Roman"/>
          <w:sz w:val="28"/>
          <w:szCs w:val="28"/>
        </w:rPr>
        <w:t xml:space="preserve">  </w:t>
      </w:r>
    </w:p>
    <w:p w:rsidR="00A32063" w:rsidRDefault="00A32063" w:rsidP="00A32063">
      <w:pPr>
        <w:widowControl w:val="0"/>
        <w:autoSpaceDE w:val="0"/>
        <w:autoSpaceDN w:val="0"/>
        <w:adjustRightInd w:val="0"/>
        <w:spacing w:after="0" w:line="240" w:lineRule="auto"/>
        <w:jc w:val="both"/>
      </w:pPr>
      <w:r>
        <w:rPr>
          <w:rFonts w:ascii="Times New Roman" w:hAnsi="Times New Roman" w:cs="Times New Roman"/>
          <w:sz w:val="28"/>
          <w:szCs w:val="28"/>
        </w:rPr>
        <w:t xml:space="preserve">Новосибирской области                                                          </w:t>
      </w:r>
      <w:r w:rsidR="005E217E">
        <w:rPr>
          <w:rFonts w:ascii="Times New Roman" w:hAnsi="Times New Roman" w:cs="Times New Roman"/>
          <w:sz w:val="28"/>
          <w:szCs w:val="28"/>
        </w:rPr>
        <w:t xml:space="preserve">           С.В.Воробьев</w:t>
      </w:r>
    </w:p>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A32063" w:rsidRDefault="00A32063" w:rsidP="00A32063"/>
    <w:p w:rsidR="005E217E" w:rsidRDefault="005E217E" w:rsidP="00A32063"/>
    <w:p w:rsidR="00A32063" w:rsidRDefault="00A32063" w:rsidP="00A32063"/>
    <w:p w:rsidR="0041470F" w:rsidRDefault="0041470F" w:rsidP="00A32063"/>
    <w:p w:rsidR="00A32063" w:rsidRDefault="005E217E" w:rsidP="00A32063">
      <w:pPr>
        <w:pStyle w:val="ConsNonformat"/>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A32063" w:rsidRDefault="005E217E" w:rsidP="00A32063">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A32063">
        <w:rPr>
          <w:rFonts w:ascii="Times New Roman" w:hAnsi="Times New Roman" w:cs="Times New Roman"/>
          <w:sz w:val="24"/>
          <w:szCs w:val="24"/>
        </w:rPr>
        <w:t xml:space="preserve"> администрации</w:t>
      </w:r>
    </w:p>
    <w:p w:rsidR="00A32063" w:rsidRDefault="00A32063" w:rsidP="00A32063">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E0D88">
        <w:rPr>
          <w:rFonts w:ascii="Times New Roman" w:hAnsi="Times New Roman" w:cs="Times New Roman"/>
          <w:sz w:val="24"/>
          <w:szCs w:val="24"/>
        </w:rPr>
        <w:t>Воробьевского</w:t>
      </w:r>
      <w:proofErr w:type="spellEnd"/>
      <w:r>
        <w:rPr>
          <w:rFonts w:ascii="Times New Roman" w:hAnsi="Times New Roman" w:cs="Times New Roman"/>
          <w:sz w:val="24"/>
          <w:szCs w:val="24"/>
        </w:rPr>
        <w:t xml:space="preserve"> сельсовета </w:t>
      </w:r>
    </w:p>
    <w:p w:rsidR="00A32063" w:rsidRDefault="00DE0D88" w:rsidP="00A32063">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t>Венгеровского</w:t>
      </w:r>
      <w:r w:rsidR="00A32063">
        <w:rPr>
          <w:rFonts w:ascii="Times New Roman" w:hAnsi="Times New Roman" w:cs="Times New Roman"/>
          <w:sz w:val="24"/>
          <w:szCs w:val="24"/>
        </w:rPr>
        <w:t xml:space="preserve"> района </w:t>
      </w:r>
    </w:p>
    <w:p w:rsidR="00A32063" w:rsidRDefault="00A32063" w:rsidP="00A32063">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A32063" w:rsidRDefault="00826B2D" w:rsidP="00A32063">
      <w:pPr>
        <w:pStyle w:val="ConsNormal"/>
        <w:widowControl/>
        <w:ind w:right="0" w:firstLine="540"/>
        <w:jc w:val="right"/>
        <w:rPr>
          <w:rFonts w:ascii="Times New Roman" w:hAnsi="Times New Roman" w:cs="Times New Roman"/>
          <w:sz w:val="24"/>
          <w:szCs w:val="24"/>
        </w:rPr>
      </w:pPr>
      <w:r>
        <w:rPr>
          <w:rFonts w:ascii="Times New Roman" w:hAnsi="Times New Roman" w:cs="Times New Roman"/>
          <w:sz w:val="24"/>
          <w:szCs w:val="24"/>
        </w:rPr>
        <w:t xml:space="preserve">    от </w:t>
      </w:r>
      <w:r w:rsidR="005E217E">
        <w:rPr>
          <w:rFonts w:ascii="Times New Roman" w:hAnsi="Times New Roman" w:cs="Times New Roman"/>
          <w:sz w:val="24"/>
          <w:szCs w:val="24"/>
        </w:rPr>
        <w:t>24.0</w:t>
      </w:r>
      <w:r w:rsidR="0041470F">
        <w:rPr>
          <w:rFonts w:ascii="Times New Roman" w:hAnsi="Times New Roman" w:cs="Times New Roman"/>
          <w:sz w:val="24"/>
          <w:szCs w:val="24"/>
        </w:rPr>
        <w:t>4</w:t>
      </w:r>
      <w:r w:rsidR="00A32063">
        <w:rPr>
          <w:rFonts w:ascii="Times New Roman" w:hAnsi="Times New Roman" w:cs="Times New Roman"/>
          <w:sz w:val="24"/>
          <w:szCs w:val="24"/>
        </w:rPr>
        <w:t>.201</w:t>
      </w:r>
      <w:r w:rsidR="005E217E">
        <w:rPr>
          <w:rFonts w:ascii="Times New Roman" w:hAnsi="Times New Roman" w:cs="Times New Roman"/>
          <w:sz w:val="24"/>
          <w:szCs w:val="24"/>
        </w:rPr>
        <w:t>9 №</w:t>
      </w:r>
      <w:r w:rsidR="0041470F">
        <w:rPr>
          <w:rFonts w:ascii="Times New Roman" w:hAnsi="Times New Roman" w:cs="Times New Roman"/>
          <w:sz w:val="24"/>
          <w:szCs w:val="24"/>
        </w:rPr>
        <w:t>25</w:t>
      </w:r>
    </w:p>
    <w:p w:rsidR="00A32063" w:rsidRDefault="00A32063" w:rsidP="00A3206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A32063" w:rsidRDefault="00A32063" w:rsidP="00A3206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Единой комиссии</w:t>
      </w:r>
      <w:r>
        <w:rPr>
          <w:rFonts w:ascii="Times New Roman" w:hAnsi="Times New Roman" w:cs="Times New Roman"/>
          <w:sz w:val="24"/>
          <w:szCs w:val="24"/>
        </w:rPr>
        <w:t xml:space="preserve"> </w:t>
      </w:r>
      <w:r>
        <w:rPr>
          <w:rFonts w:ascii="Times New Roman" w:hAnsi="Times New Roman" w:cs="Times New Roman"/>
          <w:b/>
          <w:bCs/>
          <w:sz w:val="24"/>
          <w:szCs w:val="24"/>
        </w:rPr>
        <w:t xml:space="preserve">муниципального образования </w:t>
      </w:r>
    </w:p>
    <w:p w:rsidR="00A32063" w:rsidRDefault="00DE0D88" w:rsidP="00A32063">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b/>
          <w:bCs/>
          <w:sz w:val="24"/>
          <w:szCs w:val="24"/>
        </w:rPr>
        <w:t>Воробьевского</w:t>
      </w:r>
      <w:proofErr w:type="spellEnd"/>
      <w:r w:rsidR="00A32063">
        <w:rPr>
          <w:rFonts w:ascii="Times New Roman" w:hAnsi="Times New Roman" w:cs="Times New Roman"/>
          <w:b/>
          <w:bCs/>
          <w:sz w:val="24"/>
          <w:szCs w:val="24"/>
        </w:rPr>
        <w:t xml:space="preserve"> сельсовета </w:t>
      </w:r>
      <w:r>
        <w:rPr>
          <w:rFonts w:ascii="Times New Roman" w:hAnsi="Times New Roman" w:cs="Times New Roman"/>
          <w:b/>
          <w:bCs/>
          <w:sz w:val="24"/>
          <w:szCs w:val="24"/>
        </w:rPr>
        <w:t>Венгеровского</w:t>
      </w:r>
      <w:r w:rsidR="00A32063">
        <w:rPr>
          <w:rFonts w:ascii="Times New Roman" w:hAnsi="Times New Roman" w:cs="Times New Roman"/>
          <w:b/>
          <w:bCs/>
          <w:sz w:val="24"/>
          <w:szCs w:val="24"/>
        </w:rPr>
        <w:t xml:space="preserve"> района</w:t>
      </w:r>
    </w:p>
    <w:p w:rsidR="00A32063" w:rsidRDefault="00A32063" w:rsidP="00A3206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Новосибирской области по определению поставщиков</w:t>
      </w:r>
    </w:p>
    <w:p w:rsidR="00A32063" w:rsidRDefault="00A32063" w:rsidP="00A3206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(подрядчиков, исполнителей).</w:t>
      </w:r>
    </w:p>
    <w:p w:rsidR="00A32063" w:rsidRDefault="00A32063" w:rsidP="00A32063">
      <w:pPr>
        <w:widowControl w:val="0"/>
        <w:autoSpaceDE w:val="0"/>
        <w:autoSpaceDN w:val="0"/>
        <w:adjustRightInd w:val="0"/>
        <w:spacing w:after="0" w:line="240" w:lineRule="auto"/>
        <w:jc w:val="both"/>
        <w:rPr>
          <w:rFonts w:ascii="Times New Roman" w:hAnsi="Times New Roman" w:cs="Times New Roman"/>
          <w:sz w:val="24"/>
          <w:szCs w:val="24"/>
        </w:rPr>
      </w:pPr>
    </w:p>
    <w:p w:rsidR="00A32063" w:rsidRDefault="00A32063" w:rsidP="00A32063">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0" w:name="Par17"/>
      <w:bookmarkEnd w:id="0"/>
      <w:r>
        <w:rPr>
          <w:rFonts w:ascii="Times New Roman" w:hAnsi="Times New Roman" w:cs="Times New Roman"/>
          <w:b/>
          <w:bCs/>
          <w:sz w:val="24"/>
          <w:szCs w:val="24"/>
        </w:rPr>
        <w:t>1. Общие положения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администрации </w:t>
      </w:r>
      <w:proofErr w:type="spellStart"/>
      <w:r w:rsidR="00DE0D88">
        <w:rPr>
          <w:rFonts w:ascii="Times New Roman" w:hAnsi="Times New Roman" w:cs="Times New Roman"/>
          <w:sz w:val="24"/>
          <w:szCs w:val="24"/>
        </w:rPr>
        <w:t>Воробьевского</w:t>
      </w:r>
      <w:proofErr w:type="spellEnd"/>
      <w:r>
        <w:rPr>
          <w:rFonts w:ascii="Times New Roman" w:hAnsi="Times New Roman" w:cs="Times New Roman"/>
          <w:sz w:val="24"/>
          <w:szCs w:val="24"/>
        </w:rPr>
        <w:t xml:space="preserve"> сельсовета для заключения контрактов на поставку товаров, выполнение работ, оказание услуг для нужд муниципального образования </w:t>
      </w:r>
      <w:proofErr w:type="spellStart"/>
      <w:r w:rsidR="00DE0D88">
        <w:rPr>
          <w:rFonts w:ascii="Times New Roman" w:hAnsi="Times New Roman" w:cs="Times New Roman"/>
          <w:sz w:val="24"/>
          <w:szCs w:val="24"/>
        </w:rPr>
        <w:t>Воробьевского</w:t>
      </w:r>
      <w:proofErr w:type="spellEnd"/>
      <w:r>
        <w:rPr>
          <w:rFonts w:ascii="Times New Roman" w:hAnsi="Times New Roman" w:cs="Times New Roman"/>
          <w:sz w:val="24"/>
          <w:szCs w:val="24"/>
        </w:rPr>
        <w:t xml:space="preserve"> сельсовета (далее - Единая комиссия) путем проведения конкурсов, аукционов, запросов котировок, запросов предложений.</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Основные понятия:</w:t>
      </w:r>
    </w:p>
    <w:p w:rsidR="00A32063" w:rsidRDefault="00A32063" w:rsidP="00A32063">
      <w:pPr>
        <w:tabs>
          <w:tab w:val="left" w:pos="6660"/>
        </w:tabs>
        <w:ind w:firstLine="709"/>
        <w:jc w:val="both"/>
        <w:rPr>
          <w:rFonts w:ascii="Times New Roman" w:hAnsi="Times New Roman" w:cs="Times New Roman"/>
          <w:sz w:val="24"/>
          <w:szCs w:val="24"/>
        </w:rPr>
      </w:pPr>
      <w:proofErr w:type="gramStart"/>
      <w:r>
        <w:rPr>
          <w:rFonts w:ascii="Times New Roman" w:hAnsi="Times New Roman" w:cs="Times New Roman"/>
          <w:b/>
          <w:bCs/>
          <w:sz w:val="24"/>
          <w:szCs w:val="24"/>
        </w:rPr>
        <w:t>- определение поставщика</w:t>
      </w:r>
      <w:r>
        <w:rPr>
          <w:rFonts w:ascii="Times New Roman" w:hAnsi="Times New Roman" w:cs="Times New Roman"/>
          <w:sz w:val="24"/>
          <w:szCs w:val="24"/>
        </w:rPr>
        <w:t xml:space="preserve"> (подрядчика, исполнителя) - </w:t>
      </w:r>
      <w:r>
        <w:rPr>
          <w:rFonts w:ascii="Times New Roman" w:eastAsia="Times New Roman" w:hAnsi="Times New Roman" w:cs="Times New Roman"/>
          <w:sz w:val="24"/>
          <w:szCs w:val="24"/>
        </w:rPr>
        <w:t xml:space="preserve">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w:t>
      </w:r>
      <w:r>
        <w:rPr>
          <w:rFonts w:ascii="Times New Roman" w:eastAsia="Times New Roman" w:hAnsi="Times New Roman" w:cs="Times New Roman"/>
          <w:sz w:val="24"/>
          <w:szCs w:val="24"/>
          <w:u w:val="single"/>
        </w:rPr>
        <w:t xml:space="preserve">либо в установленных настоящим </w:t>
      </w:r>
      <w:r>
        <w:rPr>
          <w:rFonts w:ascii="Times New Roman" w:eastAsia="Times New Roman" w:hAnsi="Times New Roman" w:cs="Times New Roman"/>
          <w:sz w:val="24"/>
          <w:szCs w:val="24"/>
        </w:rPr>
        <w:t>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A32063" w:rsidRDefault="00A32063" w:rsidP="00A32063">
      <w:pPr>
        <w:tabs>
          <w:tab w:val="left" w:pos="6660"/>
        </w:tabs>
        <w:ind w:firstLine="567"/>
        <w:jc w:val="both"/>
        <w:rPr>
          <w:sz w:val="28"/>
          <w:szCs w:val="28"/>
        </w:rPr>
      </w:pPr>
      <w:proofErr w:type="gramStart"/>
      <w:r>
        <w:rPr>
          <w:rFonts w:ascii="Times New Roman" w:hAnsi="Times New Roman" w:cs="Times New Roman"/>
          <w:b/>
          <w:bCs/>
          <w:sz w:val="24"/>
          <w:szCs w:val="24"/>
        </w:rPr>
        <w:t>- участник закупки</w:t>
      </w:r>
      <w:r>
        <w:rPr>
          <w:rFonts w:ascii="Times New Roman" w:hAnsi="Times New Roman" w:cs="Times New Roman"/>
          <w:sz w:val="24"/>
          <w:szCs w:val="24"/>
        </w:rPr>
        <w:t xml:space="preserve"> - </w:t>
      </w:r>
      <w:r>
        <w:rPr>
          <w:rFonts w:ascii="Times New Roman" w:eastAsia="Times New Roman" w:hAnsi="Times New Roman" w:cs="Times New Roman"/>
          <w:sz w:val="24"/>
          <w:szCs w:val="24"/>
        </w:rPr>
        <w:t xml:space="preserve">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5" w:history="1">
        <w:r>
          <w:rPr>
            <w:rStyle w:val="a3"/>
            <w:rFonts w:ascii="Times New Roman" w:eastAsia="Times New Roman" w:hAnsi="Times New Roman" w:cs="Times New Roman"/>
            <w:color w:val="auto"/>
            <w:sz w:val="24"/>
            <w:szCs w:val="24"/>
            <w:u w:val="none"/>
          </w:rPr>
          <w:t>подпунктом 1 пункта 3 статьи 284</w:t>
        </w:r>
      </w:hyperlink>
      <w:r>
        <w:rPr>
          <w:rFonts w:ascii="Times New Roman" w:eastAsia="Times New Roman" w:hAnsi="Times New Roman" w:cs="Times New Roman"/>
          <w:sz w:val="24"/>
          <w:szCs w:val="24"/>
        </w:rPr>
        <w:t xml:space="preserve"> Налогового кодекса Российской Федерации </w:t>
      </w:r>
      <w:hyperlink r:id="rId6" w:history="1">
        <w:r>
          <w:rPr>
            <w:rStyle w:val="a3"/>
            <w:rFonts w:ascii="Times New Roman" w:eastAsia="Times New Roman" w:hAnsi="Times New Roman" w:cs="Times New Roman"/>
            <w:color w:val="auto"/>
            <w:sz w:val="24"/>
            <w:szCs w:val="24"/>
            <w:u w:val="none"/>
          </w:rPr>
          <w:t>перечень</w:t>
        </w:r>
      </w:hyperlink>
      <w:r>
        <w:rPr>
          <w:rFonts w:ascii="Times New Roman" w:eastAsia="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w:t>
      </w:r>
      <w:proofErr w:type="gramEnd"/>
      <w:r>
        <w:rPr>
          <w:rFonts w:ascii="Times New Roman" w:eastAsia="Times New Roman" w:hAnsi="Times New Roman" w:cs="Times New Roman"/>
          <w:sz w:val="24"/>
          <w:szCs w:val="24"/>
        </w:rPr>
        <w:t xml:space="preserve"> предоставления информации при проведении финансовых операций (</w:t>
      </w:r>
      <w:proofErr w:type="spellStart"/>
      <w:r>
        <w:rPr>
          <w:rFonts w:ascii="Times New Roman" w:eastAsia="Times New Roman" w:hAnsi="Times New Roman" w:cs="Times New Roman"/>
          <w:sz w:val="24"/>
          <w:szCs w:val="24"/>
        </w:rPr>
        <w:t>офшорные</w:t>
      </w:r>
      <w:proofErr w:type="spellEnd"/>
      <w:r>
        <w:rPr>
          <w:rFonts w:ascii="Times New Roman" w:eastAsia="Times New Roman" w:hAnsi="Times New Roman" w:cs="Times New Roman"/>
          <w:sz w:val="24"/>
          <w:szCs w:val="24"/>
        </w:rPr>
        <w:t xml:space="preserve"> зоны) в отношении юридических лиц (далее - </w:t>
      </w:r>
      <w:proofErr w:type="spellStart"/>
      <w:r>
        <w:rPr>
          <w:rFonts w:ascii="Times New Roman" w:eastAsia="Times New Roman" w:hAnsi="Times New Roman" w:cs="Times New Roman"/>
          <w:sz w:val="24"/>
          <w:szCs w:val="24"/>
        </w:rPr>
        <w:t>офшорная</w:t>
      </w:r>
      <w:proofErr w:type="spellEnd"/>
      <w:r>
        <w:rPr>
          <w:rFonts w:ascii="Times New Roman" w:eastAsia="Times New Roman" w:hAnsi="Times New Roman" w:cs="Times New Roman"/>
          <w:sz w:val="24"/>
          <w:szCs w:val="24"/>
        </w:rPr>
        <w:t xml:space="preserve"> компания), или любое физическое лицо, в том числе зарегистрированное в качестве индивидуального предпринимателя;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конкурс</w:t>
      </w:r>
      <w:r>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открытый конкурс</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конкурс с ограниченным участием</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w:t>
      </w:r>
      <w:r>
        <w:rPr>
          <w:rFonts w:ascii="Times New Roman" w:hAnsi="Times New Roman" w:cs="Times New Roman"/>
          <w:sz w:val="24"/>
          <w:szCs w:val="24"/>
        </w:rPr>
        <w:lastRenderedPageBreak/>
        <w:t xml:space="preserve">требования и победитель такого конкурса определяется из числа участников закупки, прошедших </w:t>
      </w:r>
      <w:proofErr w:type="spellStart"/>
      <w:r>
        <w:rPr>
          <w:rFonts w:ascii="Times New Roman" w:hAnsi="Times New Roman" w:cs="Times New Roman"/>
          <w:sz w:val="24"/>
          <w:szCs w:val="24"/>
        </w:rPr>
        <w:t>предквалификационный</w:t>
      </w:r>
      <w:proofErr w:type="spellEnd"/>
      <w:r>
        <w:rPr>
          <w:rFonts w:ascii="Times New Roman" w:hAnsi="Times New Roman" w:cs="Times New Roman"/>
          <w:sz w:val="24"/>
          <w:szCs w:val="24"/>
        </w:rPr>
        <w:t xml:space="preserve"> отбор;</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двухэтапный конкурс</w:t>
      </w:r>
      <w:r>
        <w:rPr>
          <w:rFonts w:ascii="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Pr>
          <w:rFonts w:ascii="Times New Roman" w:hAnsi="Times New Roman" w:cs="Times New Roman"/>
          <w:sz w:val="24"/>
          <w:szCs w:val="24"/>
        </w:rPr>
        <w:t>предквалификационный</w:t>
      </w:r>
      <w:proofErr w:type="spellEnd"/>
      <w:proofErr w:type="gramEnd"/>
      <w:r>
        <w:rPr>
          <w:rFonts w:ascii="Times New Roman" w:hAnsi="Times New Roman" w:cs="Times New Roman"/>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аукцион</w:t>
      </w:r>
      <w:r>
        <w:rPr>
          <w:rFonts w:ascii="Times New Roman" w:hAnsi="Times New Roman" w:cs="Times New Roman"/>
          <w:sz w:val="24"/>
          <w:szCs w:val="24"/>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аукцион в электронной форме</w:t>
      </w:r>
      <w:r>
        <w:rPr>
          <w:rFonts w:ascii="Times New Roman" w:hAnsi="Times New Roman" w:cs="Times New Roman"/>
          <w:sz w:val="24"/>
          <w:szCs w:val="24"/>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запрос котировок</w:t>
      </w:r>
      <w:r>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b/>
          <w:bCs/>
          <w:sz w:val="24"/>
          <w:szCs w:val="24"/>
        </w:rPr>
        <w:t>- запрос предложений</w:t>
      </w:r>
      <w:r>
        <w:rPr>
          <w:rFonts w:ascii="Times New Roman" w:hAnsi="Times New Roman" w:cs="Times New Roman"/>
          <w:sz w:val="24"/>
          <w:szCs w:val="24"/>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Pr>
          <w:rFonts w:ascii="Times New Roman" w:hAnsi="Times New Roman" w:cs="Times New Roman"/>
          <w:sz w:val="24"/>
          <w:szCs w:val="24"/>
        </w:rPr>
        <w:t xml:space="preserve"> услуге.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Процедуры по определению поставщиков (подрядчиков, исполнителей) проводятся самим заказчиком.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Pr>
          <w:rFonts w:ascii="Times New Roman" w:hAnsi="Times New Roman" w:cs="Times New Roman"/>
          <w:sz w:val="24"/>
          <w:szCs w:val="24"/>
        </w:rPr>
        <w:t xml:space="preserve"> с ограниченным участием, закрытом двухэтапном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При отсутствии председателя Единой комиссии его обязанности исполняет заместитель председателя.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32063" w:rsidRDefault="00A32063" w:rsidP="00A32063">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 w:name="Par36"/>
      <w:bookmarkEnd w:id="1"/>
      <w:r>
        <w:rPr>
          <w:rFonts w:ascii="Times New Roman" w:hAnsi="Times New Roman" w:cs="Times New Roman"/>
          <w:b/>
          <w:bCs/>
          <w:sz w:val="24"/>
          <w:szCs w:val="24"/>
        </w:rPr>
        <w:t>2. Правовое регулирование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в процессе своей деятельности руководствуется Бюджетным </w:t>
      </w:r>
      <w:hyperlink r:id="rId7" w:history="1">
        <w:r>
          <w:rPr>
            <w:rStyle w:val="a3"/>
            <w:rFonts w:ascii="Times New Roman" w:hAnsi="Times New Roman" w:cs="Times New Roman"/>
            <w:color w:val="000000" w:themeColor="text1"/>
            <w:sz w:val="24"/>
            <w:szCs w:val="24"/>
            <w:u w:val="none"/>
          </w:rPr>
          <w:t>кодексом</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lastRenderedPageBreak/>
        <w:t xml:space="preserve">Российской Федерации, Гражданским </w:t>
      </w:r>
      <w:hyperlink r:id="rId8" w:history="1">
        <w:r>
          <w:rPr>
            <w:rStyle w:val="a3"/>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w:t>
      </w:r>
      <w:hyperlink r:id="rId9"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контрактной системе, Федеральным </w:t>
      </w:r>
      <w:hyperlink r:id="rId10"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32063" w:rsidRDefault="00A32063" w:rsidP="00A32063">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 w:name="Par40"/>
      <w:bookmarkEnd w:id="2"/>
      <w:r>
        <w:rPr>
          <w:rFonts w:ascii="Times New Roman" w:hAnsi="Times New Roman" w:cs="Times New Roman"/>
          <w:b/>
          <w:bCs/>
          <w:sz w:val="24"/>
          <w:szCs w:val="24"/>
        </w:rPr>
        <w:t>3. Цели создания и принципы работы Единой комиссии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В своей деятельности Единая комиссия руководствуется следующими принципами.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 Эффективность и экономичность использования выделенных средств бюджета и внебюджетных источников финансирования.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Публичность, гласность, открытость и прозрачность процедуры определения поставщиков (подрядчиков, исполнителей).</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Обеспечение добросовестной конкуренции, недопущение дискриминации, введения ограничений или преимуще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Устранение возможностей злоупотребления и коррупции при определении поставщиков (подрядчиков, исполнителей).</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32063" w:rsidRDefault="00A32063" w:rsidP="00A32063">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A32063" w:rsidRDefault="00A32063" w:rsidP="00A32063">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4. Функции Единой комиссии</w:t>
      </w:r>
    </w:p>
    <w:p w:rsidR="00A32063" w:rsidRDefault="00A32063" w:rsidP="00A32063">
      <w:pPr>
        <w:widowControl w:val="0"/>
        <w:autoSpaceDE w:val="0"/>
        <w:autoSpaceDN w:val="0"/>
        <w:adjustRightInd w:val="0"/>
        <w:spacing w:after="0" w:line="240" w:lineRule="auto"/>
        <w:jc w:val="both"/>
        <w:rPr>
          <w:rFonts w:ascii="Times New Roman" w:hAnsi="Times New Roman" w:cs="Times New Roman"/>
          <w:sz w:val="24"/>
          <w:szCs w:val="24"/>
        </w:rPr>
      </w:pPr>
      <w:bookmarkStart w:id="3" w:name="Par50"/>
      <w:bookmarkEnd w:id="3"/>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52"/>
      <w:bookmarkEnd w:id="4"/>
      <w:r>
        <w:rPr>
          <w:rFonts w:ascii="Times New Roman" w:hAnsi="Times New Roman" w:cs="Times New Roman"/>
          <w:sz w:val="24"/>
          <w:szCs w:val="24"/>
        </w:rPr>
        <w:t xml:space="preserve">4.1. </w:t>
      </w:r>
      <w:r>
        <w:rPr>
          <w:rFonts w:ascii="Times New Roman" w:hAnsi="Times New Roman" w:cs="Times New Roman"/>
          <w:b/>
          <w:bCs/>
          <w:sz w:val="24"/>
          <w:szCs w:val="24"/>
        </w:rPr>
        <w:t>Открытый конкурс.</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Pr>
          <w:rFonts w:ascii="Times New Roman" w:hAnsi="Times New Roman" w:cs="Times New Roman"/>
          <w:sz w:val="24"/>
          <w:szCs w:val="24"/>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4.1.3. Единая комиссия вскрывает конверты с заявками на участие в открытом конкурсе и </w:t>
      </w:r>
      <w:r>
        <w:rPr>
          <w:rFonts w:ascii="Times New Roman" w:hAnsi="Times New Roman" w:cs="Times New Roman"/>
          <w:sz w:val="24"/>
          <w:szCs w:val="24"/>
        </w:rPr>
        <w:lastRenderedPageBreak/>
        <w:t xml:space="preserve">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Pr>
          <w:rFonts w:ascii="Times New Roman" w:hAnsi="Times New Roman" w:cs="Times New Roman"/>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Pr>
          <w:rFonts w:ascii="Times New Roman" w:hAnsi="Times New Roman" w:cs="Times New Roman"/>
          <w:sz w:val="24"/>
          <w:szCs w:val="24"/>
        </w:rPr>
        <w:t xml:space="preserve"> участнику.</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 В обязанности Единой комиссии входит рассмотрение и оценка конкурсных заявок.</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r w:rsidR="003F128E">
        <w:rPr>
          <w:rFonts w:ascii="Times New Roman" w:hAnsi="Times New Roman" w:cs="Times New Roman"/>
          <w:sz w:val="24"/>
          <w:szCs w:val="24"/>
        </w:rPr>
        <w:t xml:space="preserve"> В случае установления недостоверности информации, содержащейся в документах, представленных участником конкурса в соответствии с частью 2 статьи 51 нас</w:t>
      </w:r>
      <w:r w:rsidR="005E217E">
        <w:rPr>
          <w:rFonts w:ascii="Times New Roman" w:hAnsi="Times New Roman" w:cs="Times New Roman"/>
          <w:sz w:val="24"/>
          <w:szCs w:val="24"/>
        </w:rPr>
        <w:t>т</w:t>
      </w:r>
      <w:r w:rsidR="003F128E">
        <w:rPr>
          <w:rFonts w:ascii="Times New Roman" w:hAnsi="Times New Roman" w:cs="Times New Roman"/>
          <w:sz w:val="24"/>
          <w:szCs w:val="24"/>
        </w:rPr>
        <w:t>оящего Федерального закона, конкурсная комиссия обязана отстранить такого участника от участия в конкурсе на любом этапе его проведения (часть 3.1 введена Федеральным законом от 28.12.2013 № 396-ФЗ).</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которого присвоен первый номер.</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64"/>
      <w:bookmarkEnd w:id="5"/>
      <w:r>
        <w:rPr>
          <w:rFonts w:ascii="Times New Roman" w:hAnsi="Times New Roman" w:cs="Times New Roman"/>
          <w:sz w:val="24"/>
          <w:szCs w:val="24"/>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место, дата, время проведения рассмотрения и оценки таких заявок;</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информация об участниках конкурса, заявки на участие в конкурсе которых были рассмотрены;</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информация об участниках конкурса, заявки на участие в конкурсе которых были </w:t>
      </w:r>
      <w:r>
        <w:rPr>
          <w:rFonts w:ascii="Times New Roman" w:hAnsi="Times New Roman" w:cs="Times New Roman"/>
          <w:sz w:val="24"/>
          <w:szCs w:val="24"/>
        </w:rPr>
        <w:lastRenderedPageBreak/>
        <w:t xml:space="preserve">отклонены, с указанием причин их отклонения, в том числе положений </w:t>
      </w:r>
      <w:hyperlink r:id="rId11" w:history="1">
        <w:r>
          <w:rPr>
            <w:rStyle w:val="a3"/>
            <w:rFonts w:ascii="Times New Roman" w:hAnsi="Times New Roman" w:cs="Times New Roman"/>
            <w:color w:val="000000" w:themeColor="text1"/>
            <w:sz w:val="24"/>
            <w:szCs w:val="24"/>
            <w:u w:val="none"/>
          </w:rPr>
          <w:t>Закона</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каждого члена комиссии об отклонении заявок на участие в конкурсе;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порядок оценки заявок на участие в конкурсе;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присвоенные заявкам </w:t>
      </w:r>
      <w:proofErr w:type="gramStart"/>
      <w:r>
        <w:rPr>
          <w:rFonts w:ascii="Times New Roman" w:hAnsi="Times New Roman" w:cs="Times New Roman"/>
          <w:sz w:val="24"/>
          <w:szCs w:val="24"/>
        </w:rPr>
        <w:t>на участие в конкурсе значения по каждому из предусмотренных критериев оценки заявок на участие</w:t>
      </w:r>
      <w:proofErr w:type="gramEnd"/>
      <w:r>
        <w:rPr>
          <w:rFonts w:ascii="Times New Roman" w:hAnsi="Times New Roman" w:cs="Times New Roman"/>
          <w:sz w:val="24"/>
          <w:szCs w:val="24"/>
        </w:rPr>
        <w:t xml:space="preserve"> в конкурсе;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73"/>
      <w:bookmarkEnd w:id="6"/>
      <w:r>
        <w:rPr>
          <w:rFonts w:ascii="Times New Roman" w:hAnsi="Times New Roman" w:cs="Times New Roman"/>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место, дата, время проведения рассмотрения такой заявки;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комиссии о соответствии такой заявки требованиям </w:t>
      </w:r>
      <w:hyperlink r:id="rId12"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конкурсной документации;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о возможности заключения контракта с участником конкурса, подавшим единственную заявку на участие в конкурсе.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4.1.11. Протоколы, указанные в </w:t>
      </w:r>
      <w:hyperlink r:id="rId13" w:anchor="Par64" w:history="1">
        <w:r>
          <w:rPr>
            <w:rStyle w:val="a3"/>
            <w:rFonts w:ascii="Times New Roman" w:hAnsi="Times New Roman" w:cs="Times New Roman"/>
            <w:color w:val="auto"/>
            <w:sz w:val="24"/>
            <w:szCs w:val="24"/>
            <w:u w:val="none"/>
          </w:rPr>
          <w:t>п. п. 4.1.9</w:t>
        </w:r>
      </w:hyperlink>
      <w:r>
        <w:rPr>
          <w:rFonts w:ascii="Times New Roman" w:hAnsi="Times New Roman" w:cs="Times New Roman"/>
          <w:sz w:val="24"/>
          <w:szCs w:val="24"/>
        </w:rPr>
        <w:t xml:space="preserve"> и </w:t>
      </w:r>
      <w:hyperlink r:id="rId14" w:anchor="Par73" w:history="1">
        <w:r>
          <w:rPr>
            <w:rStyle w:val="a3"/>
            <w:rFonts w:ascii="Times New Roman" w:hAnsi="Times New Roman" w:cs="Times New Roman"/>
            <w:color w:val="auto"/>
            <w:sz w:val="24"/>
            <w:szCs w:val="24"/>
            <w:u w:val="none"/>
          </w:rPr>
          <w:t>4.1.10</w:t>
        </w:r>
      </w:hyperlink>
      <w:r>
        <w:rPr>
          <w:rFonts w:ascii="Times New Roman" w:hAnsi="Times New Roman" w:cs="Times New Roman"/>
          <w:sz w:val="24"/>
          <w:szCs w:val="24"/>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5" w:history="1">
        <w:r>
          <w:rPr>
            <w:rStyle w:val="a3"/>
            <w:rFonts w:ascii="Times New Roman" w:hAnsi="Times New Roman" w:cs="Times New Roman"/>
            <w:color w:val="000000" w:themeColor="text1"/>
            <w:sz w:val="24"/>
            <w:szCs w:val="24"/>
            <w:u w:val="none"/>
          </w:rPr>
          <w:t>Закона</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о контрактной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b/>
          <w:bCs/>
          <w:sz w:val="24"/>
          <w:szCs w:val="24"/>
        </w:rPr>
        <w:t>Особенности проведения конкурса с ограниченным участием.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4.2.1. При проведении конкурса с ограниченным участием применяются положения Закона о контрактной </w:t>
      </w:r>
      <w:proofErr w:type="gramStart"/>
      <w:r>
        <w:rPr>
          <w:rFonts w:ascii="Times New Roman" w:hAnsi="Times New Roman" w:cs="Times New Roman"/>
          <w:sz w:val="24"/>
          <w:szCs w:val="24"/>
        </w:rPr>
        <w:t>системе</w:t>
      </w:r>
      <w:proofErr w:type="gramEnd"/>
      <w:r>
        <w:rPr>
          <w:rFonts w:ascii="Times New Roman" w:hAnsi="Times New Roman" w:cs="Times New Roman"/>
          <w:sz w:val="24"/>
          <w:szCs w:val="24"/>
        </w:rPr>
        <w:t xml:space="preserve"> о проведении открытого конкурса, </w:t>
      </w:r>
      <w:hyperlink r:id="rId16" w:anchor="Par52" w:history="1">
        <w:r>
          <w:rPr>
            <w:rStyle w:val="a3"/>
            <w:rFonts w:ascii="Times New Roman" w:hAnsi="Times New Roman" w:cs="Times New Roman"/>
            <w:color w:val="auto"/>
            <w:sz w:val="24"/>
            <w:szCs w:val="24"/>
            <w:u w:val="none"/>
          </w:rPr>
          <w:t>п. 4.1</w:t>
        </w:r>
      </w:hyperlink>
      <w:r>
        <w:rPr>
          <w:rFonts w:ascii="Times New Roman" w:hAnsi="Times New Roman" w:cs="Times New Roman"/>
          <w:sz w:val="24"/>
          <w:szCs w:val="24"/>
        </w:rPr>
        <w:t xml:space="preserve"> настоящего Положения с учетом особенностей, определенных </w:t>
      </w:r>
      <w:hyperlink r:id="rId17" w:history="1">
        <w:r>
          <w:rPr>
            <w:rStyle w:val="a3"/>
            <w:rFonts w:ascii="Times New Roman" w:hAnsi="Times New Roman" w:cs="Times New Roman"/>
            <w:color w:val="auto"/>
            <w:sz w:val="24"/>
            <w:szCs w:val="24"/>
            <w:u w:val="none"/>
          </w:rPr>
          <w:t>ст. 56</w:t>
        </w:r>
      </w:hyperlink>
      <w:r>
        <w:rPr>
          <w:rFonts w:ascii="Times New Roman" w:hAnsi="Times New Roman" w:cs="Times New Roman"/>
          <w:sz w:val="24"/>
          <w:szCs w:val="24"/>
        </w:rPr>
        <w:t xml:space="preserve"> Закона о контрактной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b/>
          <w:bCs/>
          <w:sz w:val="24"/>
          <w:szCs w:val="24"/>
        </w:rPr>
        <w:t>Особенности проведения двухэтапного конкурса.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4.3.1. При проведении двухэтапного конкурса применяются положения Закона о контрактной </w:t>
      </w:r>
      <w:proofErr w:type="gramStart"/>
      <w:r>
        <w:rPr>
          <w:rFonts w:ascii="Times New Roman" w:hAnsi="Times New Roman" w:cs="Times New Roman"/>
          <w:sz w:val="24"/>
          <w:szCs w:val="24"/>
        </w:rPr>
        <w:t>системе</w:t>
      </w:r>
      <w:proofErr w:type="gramEnd"/>
      <w:r>
        <w:rPr>
          <w:rFonts w:ascii="Times New Roman" w:hAnsi="Times New Roman" w:cs="Times New Roman"/>
          <w:sz w:val="24"/>
          <w:szCs w:val="24"/>
        </w:rPr>
        <w:t xml:space="preserve"> о проведении открытого конкурса с учетом особенностей, определенных </w:t>
      </w:r>
      <w:hyperlink r:id="rId18" w:history="1">
        <w:r>
          <w:rPr>
            <w:rStyle w:val="a3"/>
            <w:rFonts w:ascii="Times New Roman" w:hAnsi="Times New Roman" w:cs="Times New Roman"/>
            <w:color w:val="auto"/>
            <w:sz w:val="24"/>
            <w:szCs w:val="24"/>
            <w:u w:val="none"/>
          </w:rPr>
          <w:t>ст. 57</w:t>
        </w:r>
      </w:hyperlink>
      <w:r>
        <w:rPr>
          <w:rFonts w:ascii="Times New Roman" w:hAnsi="Times New Roman" w:cs="Times New Roman"/>
          <w:sz w:val="24"/>
          <w:szCs w:val="24"/>
        </w:rPr>
        <w:t xml:space="preserve"> Закона о контрактной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9"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первого этапа двухэтапного конкурса не может превышать двадцать </w:t>
      </w:r>
      <w:r>
        <w:rPr>
          <w:rFonts w:ascii="Times New Roman" w:hAnsi="Times New Roman" w:cs="Times New Roman"/>
          <w:sz w:val="24"/>
          <w:szCs w:val="24"/>
        </w:rPr>
        <w:lastRenderedPageBreak/>
        <w:t xml:space="preserve">дней </w:t>
      </w:r>
      <w:proofErr w:type="gramStart"/>
      <w:r>
        <w:rPr>
          <w:rFonts w:ascii="Times New Roman" w:hAnsi="Times New Roman" w:cs="Times New Roman"/>
          <w:sz w:val="24"/>
          <w:szCs w:val="24"/>
        </w:rPr>
        <w:t>с даты вскрытия</w:t>
      </w:r>
      <w:proofErr w:type="gramEnd"/>
      <w:r>
        <w:rPr>
          <w:rFonts w:ascii="Times New Roman" w:hAnsi="Times New Roman" w:cs="Times New Roman"/>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Pr>
          <w:rFonts w:ascii="Times New Roman" w:hAnsi="Times New Roman" w:cs="Times New Roman"/>
          <w:sz w:val="24"/>
          <w:szCs w:val="24"/>
        </w:rPr>
        <w:t>конверт</w:t>
      </w:r>
      <w:proofErr w:type="gramEnd"/>
      <w:r>
        <w:rPr>
          <w:rFonts w:ascii="Times New Roman" w:hAnsi="Times New Roman" w:cs="Times New Roman"/>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объекта закупки.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4.3.3. </w:t>
      </w:r>
      <w:proofErr w:type="gramStart"/>
      <w:r>
        <w:rPr>
          <w:rFonts w:ascii="Times New Roman" w:hAnsi="Times New Roman" w:cs="Times New Roman"/>
          <w:sz w:val="24"/>
          <w:szCs w:val="24"/>
        </w:rPr>
        <w:t xml:space="preserve">В случае если по результатам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0"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w:t>
      </w:r>
      <w:proofErr w:type="gramStart"/>
      <w:r>
        <w:rPr>
          <w:rFonts w:ascii="Times New Roman" w:hAnsi="Times New Roman" w:cs="Times New Roman"/>
          <w:sz w:val="24"/>
          <w:szCs w:val="24"/>
        </w:rPr>
        <w:t>системе</w:t>
      </w:r>
      <w:proofErr w:type="gramEnd"/>
      <w:r>
        <w:rPr>
          <w:rFonts w:ascii="Times New Roman" w:hAnsi="Times New Roman" w:cs="Times New Roman"/>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4.3.5. </w:t>
      </w:r>
      <w:proofErr w:type="gramStart"/>
      <w:r>
        <w:rPr>
          <w:rFonts w:ascii="Times New Roman" w:hAnsi="Times New Roman" w:cs="Times New Roman"/>
          <w:sz w:val="24"/>
          <w:szCs w:val="24"/>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1" w:history="1">
        <w:r>
          <w:rPr>
            <w:rStyle w:val="a3"/>
            <w:rFonts w:ascii="Times New Roman" w:hAnsi="Times New Roman" w:cs="Times New Roman"/>
            <w:color w:val="auto"/>
            <w:sz w:val="24"/>
            <w:szCs w:val="24"/>
            <w:u w:val="none"/>
          </w:rPr>
          <w:t>Закону</w:t>
        </w:r>
      </w:hyperlink>
      <w:r>
        <w:rPr>
          <w:rFonts w:ascii="Times New Roman" w:hAnsi="Times New Roman" w:cs="Times New Roman"/>
          <w:sz w:val="24"/>
          <w:szCs w:val="24"/>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b/>
          <w:bCs/>
          <w:sz w:val="24"/>
          <w:szCs w:val="24"/>
        </w:rPr>
        <w:t>Электронный аукцион.</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первых частей заявок на участие в электронном аукционе не может превышать семь дней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срока подачи указанных заявок.</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 электронного аукциона не допускается к участию в нем в случае: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информации, предусмотренной </w:t>
      </w:r>
      <w:hyperlink r:id="rId22" w:history="1">
        <w:proofErr w:type="gramStart"/>
        <w:r>
          <w:rPr>
            <w:rStyle w:val="a3"/>
            <w:rFonts w:ascii="Times New Roman" w:hAnsi="Times New Roman" w:cs="Times New Roman"/>
            <w:color w:val="auto"/>
            <w:sz w:val="24"/>
            <w:szCs w:val="24"/>
            <w:u w:val="none"/>
          </w:rPr>
          <w:t>ч</w:t>
        </w:r>
        <w:proofErr w:type="gramEnd"/>
        <w:r>
          <w:rPr>
            <w:rStyle w:val="a3"/>
            <w:rFonts w:ascii="Times New Roman" w:hAnsi="Times New Roman" w:cs="Times New Roman"/>
            <w:color w:val="auto"/>
            <w:sz w:val="24"/>
            <w:szCs w:val="24"/>
            <w:u w:val="none"/>
          </w:rPr>
          <w:t>. 3 ст. 66</w:t>
        </w:r>
      </w:hyperlink>
      <w:r>
        <w:rPr>
          <w:rFonts w:ascii="Times New Roman" w:hAnsi="Times New Roman" w:cs="Times New Roman"/>
          <w:b/>
          <w:sz w:val="24"/>
          <w:szCs w:val="24"/>
        </w:rPr>
        <w:t xml:space="preserve"> </w:t>
      </w:r>
      <w:r>
        <w:rPr>
          <w:rFonts w:ascii="Times New Roman" w:hAnsi="Times New Roman" w:cs="Times New Roman"/>
          <w:sz w:val="24"/>
          <w:szCs w:val="24"/>
        </w:rPr>
        <w:t>Закона о контрактной системе, или предоставления недостоверной информации;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несоответствия информации, предусмотренной </w:t>
      </w:r>
      <w:hyperlink r:id="rId23" w:history="1">
        <w:proofErr w:type="gramStart"/>
        <w:r>
          <w:rPr>
            <w:rStyle w:val="a3"/>
            <w:rFonts w:ascii="Times New Roman" w:hAnsi="Times New Roman" w:cs="Times New Roman"/>
            <w:color w:val="auto"/>
            <w:sz w:val="24"/>
            <w:szCs w:val="24"/>
            <w:u w:val="none"/>
          </w:rPr>
          <w:t>ч</w:t>
        </w:r>
        <w:proofErr w:type="gramEnd"/>
        <w:r>
          <w:rPr>
            <w:rStyle w:val="a3"/>
            <w:rFonts w:ascii="Times New Roman" w:hAnsi="Times New Roman" w:cs="Times New Roman"/>
            <w:color w:val="auto"/>
            <w:sz w:val="24"/>
            <w:szCs w:val="24"/>
            <w:u w:val="none"/>
          </w:rPr>
          <w:t>. 3 ст. 66</w:t>
        </w:r>
      </w:hyperlink>
      <w:r>
        <w:rPr>
          <w:rFonts w:ascii="Times New Roman" w:hAnsi="Times New Roman" w:cs="Times New Roman"/>
          <w:sz w:val="24"/>
          <w:szCs w:val="24"/>
        </w:rPr>
        <w:t xml:space="preserve"> Закона о контрактной системе, требованиям документации о таком аукционе.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Отказ в допуске к участию в электронном аукционе по иным основаниям не допускается.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02"/>
      <w:bookmarkEnd w:id="7"/>
      <w:r>
        <w:rPr>
          <w:rFonts w:ascii="Times New Roman" w:hAnsi="Times New Roman" w:cs="Times New Roman"/>
          <w:sz w:val="24"/>
          <w:szCs w:val="24"/>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информацию:</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порядковых номерах заявок на участие в таком аукционе;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4.5.4. </w:t>
      </w:r>
      <w:proofErr w:type="gramStart"/>
      <w:r>
        <w:rPr>
          <w:rFonts w:ascii="Times New Roman" w:hAnsi="Times New Roman" w:cs="Times New Roman"/>
          <w:sz w:val="24"/>
          <w:szCs w:val="24"/>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Pr>
          <w:rFonts w:ascii="Times New Roman" w:hAnsi="Times New Roman" w:cs="Times New Roman"/>
          <w:sz w:val="24"/>
          <w:szCs w:val="24"/>
        </w:rPr>
        <w:t xml:space="preserve"> В протокол, указанный в </w:t>
      </w:r>
      <w:hyperlink r:id="rId24" w:anchor="Par102" w:history="1">
        <w:r>
          <w:rPr>
            <w:rStyle w:val="a3"/>
            <w:rFonts w:ascii="Times New Roman" w:hAnsi="Times New Roman" w:cs="Times New Roman"/>
            <w:color w:val="auto"/>
            <w:sz w:val="24"/>
            <w:szCs w:val="24"/>
            <w:u w:val="none"/>
          </w:rPr>
          <w:t>п. 4.5.3</w:t>
        </w:r>
      </w:hyperlink>
      <w:r>
        <w:rPr>
          <w:rFonts w:ascii="Times New Roman" w:hAnsi="Times New Roman" w:cs="Times New Roman"/>
          <w:sz w:val="24"/>
          <w:szCs w:val="24"/>
        </w:rPr>
        <w:t xml:space="preserve"> настоящего Положения, вносится информация о признании такого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5" w:history="1">
        <w:proofErr w:type="gramStart"/>
        <w:r>
          <w:rPr>
            <w:rStyle w:val="a3"/>
            <w:rFonts w:ascii="Times New Roman" w:hAnsi="Times New Roman" w:cs="Times New Roman"/>
            <w:color w:val="auto"/>
            <w:sz w:val="24"/>
            <w:szCs w:val="24"/>
            <w:u w:val="none"/>
          </w:rPr>
          <w:t>ч</w:t>
        </w:r>
        <w:proofErr w:type="gramEnd"/>
        <w:r>
          <w:rPr>
            <w:rStyle w:val="a3"/>
            <w:rFonts w:ascii="Times New Roman" w:hAnsi="Times New Roman" w:cs="Times New Roman"/>
            <w:color w:val="auto"/>
            <w:sz w:val="24"/>
            <w:szCs w:val="24"/>
            <w:u w:val="none"/>
          </w:rPr>
          <w:t>. 19 ст. 68</w:t>
        </w:r>
      </w:hyperlink>
      <w:r>
        <w:rPr>
          <w:rFonts w:ascii="Times New Roman" w:hAnsi="Times New Roman" w:cs="Times New Roman"/>
          <w:sz w:val="24"/>
          <w:szCs w:val="24"/>
        </w:rPr>
        <w:t xml:space="preserve"> Закона о контрактной системе, в части соответствия их требованиям, установленным документацией о таком аукционе.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6" w:history="1">
        <w:r>
          <w:rPr>
            <w:rStyle w:val="a3"/>
            <w:rFonts w:ascii="Times New Roman" w:hAnsi="Times New Roman" w:cs="Times New Roman"/>
            <w:color w:val="auto"/>
            <w:sz w:val="24"/>
            <w:szCs w:val="24"/>
            <w:u w:val="none"/>
          </w:rPr>
          <w:t>статьей</w:t>
        </w:r>
      </w:hyperlink>
      <w:r>
        <w:rPr>
          <w:rFonts w:ascii="Times New Roman" w:hAnsi="Times New Roman" w:cs="Times New Roman"/>
          <w:sz w:val="24"/>
          <w:szCs w:val="24"/>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Pr>
          <w:rFonts w:ascii="Times New Roman" w:hAnsi="Times New Roman" w:cs="Times New Roman"/>
          <w:sz w:val="24"/>
          <w:szCs w:val="24"/>
        </w:rPr>
        <w:t xml:space="preserve"> участников такого аукциона, получивших аккредитацию на электронной площадке.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4.5.6. Единая комиссия рассматривает вторые части заявок на участие в электронном аукционе, направленных в соответствии с </w:t>
      </w:r>
      <w:hyperlink r:id="rId27" w:history="1">
        <w:proofErr w:type="gramStart"/>
        <w:r>
          <w:rPr>
            <w:rStyle w:val="a3"/>
            <w:rFonts w:ascii="Times New Roman" w:hAnsi="Times New Roman" w:cs="Times New Roman"/>
            <w:color w:val="auto"/>
            <w:sz w:val="24"/>
            <w:szCs w:val="24"/>
            <w:u w:val="none"/>
          </w:rPr>
          <w:t>ч</w:t>
        </w:r>
        <w:proofErr w:type="gramEnd"/>
        <w:r>
          <w:rPr>
            <w:rStyle w:val="a3"/>
            <w:rFonts w:ascii="Times New Roman" w:hAnsi="Times New Roman" w:cs="Times New Roman"/>
            <w:color w:val="auto"/>
            <w:sz w:val="24"/>
            <w:szCs w:val="24"/>
            <w:u w:val="none"/>
          </w:rPr>
          <w:t>. 19 ст. 68</w:t>
        </w:r>
      </w:hyperlink>
      <w:r>
        <w:rPr>
          <w:rFonts w:ascii="Times New Roman" w:hAnsi="Times New Roman" w:cs="Times New Roman"/>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Pr>
          <w:rFonts w:ascii="Times New Roman" w:hAnsi="Times New Roman" w:cs="Times New Roman"/>
          <w:sz w:val="24"/>
          <w:szCs w:val="24"/>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Pr>
          <w:rFonts w:ascii="Times New Roman" w:hAnsi="Times New Roman" w:cs="Times New Roman"/>
          <w:sz w:val="24"/>
          <w:szCs w:val="24"/>
        </w:rPr>
        <w:t xml:space="preserve"> наиболее низкую цену контракта, и осуществляется с учетом ранжирования данных заявок в соответствии с </w:t>
      </w:r>
      <w:hyperlink r:id="rId28" w:history="1">
        <w:proofErr w:type="gramStart"/>
        <w:r>
          <w:rPr>
            <w:rStyle w:val="a3"/>
            <w:rFonts w:ascii="Times New Roman" w:hAnsi="Times New Roman" w:cs="Times New Roman"/>
            <w:color w:val="auto"/>
            <w:sz w:val="24"/>
            <w:szCs w:val="24"/>
            <w:u w:val="none"/>
          </w:rPr>
          <w:t>ч</w:t>
        </w:r>
        <w:proofErr w:type="gramEnd"/>
        <w:r>
          <w:rPr>
            <w:rStyle w:val="a3"/>
            <w:rFonts w:ascii="Times New Roman" w:hAnsi="Times New Roman" w:cs="Times New Roman"/>
            <w:color w:val="auto"/>
            <w:sz w:val="24"/>
            <w:szCs w:val="24"/>
            <w:u w:val="none"/>
          </w:rPr>
          <w:t>. 18 ст. 68</w:t>
        </w:r>
      </w:hyperlink>
      <w:r>
        <w:rPr>
          <w:rFonts w:ascii="Times New Roman" w:hAnsi="Times New Roman" w:cs="Times New Roman"/>
          <w:sz w:val="24"/>
          <w:szCs w:val="24"/>
        </w:rPr>
        <w:t xml:space="preserve"> Закона о контрактной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Pr>
          <w:rFonts w:ascii="Times New Roman" w:hAnsi="Times New Roman" w:cs="Times New Roman"/>
          <w:sz w:val="24"/>
          <w:szCs w:val="24"/>
        </w:rPr>
        <w:t>с даты размещения</w:t>
      </w:r>
      <w:proofErr w:type="gramEnd"/>
      <w:r>
        <w:rPr>
          <w:rFonts w:ascii="Times New Roman" w:hAnsi="Times New Roman" w:cs="Times New Roman"/>
          <w:sz w:val="24"/>
          <w:szCs w:val="24"/>
        </w:rPr>
        <w:t xml:space="preserve"> на электронной площадке протокола </w:t>
      </w:r>
      <w:r>
        <w:rPr>
          <w:rFonts w:ascii="Times New Roman" w:hAnsi="Times New Roman" w:cs="Times New Roman"/>
          <w:sz w:val="24"/>
          <w:szCs w:val="24"/>
        </w:rPr>
        <w:lastRenderedPageBreak/>
        <w:t>проведения электронного аукциона.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непредставления документов и информации, которые предусмотрены </w:t>
      </w:r>
      <w:hyperlink r:id="rId29" w:history="1">
        <w:r>
          <w:rPr>
            <w:rStyle w:val="a3"/>
            <w:rFonts w:ascii="Times New Roman" w:hAnsi="Times New Roman" w:cs="Times New Roman"/>
            <w:color w:val="auto"/>
            <w:sz w:val="24"/>
            <w:szCs w:val="24"/>
            <w:u w:val="none"/>
          </w:rPr>
          <w:t>п. п. 1</w:t>
        </w:r>
      </w:hyperlink>
      <w:r>
        <w:rPr>
          <w:rFonts w:ascii="Times New Roman" w:hAnsi="Times New Roman" w:cs="Times New Roman"/>
          <w:sz w:val="24"/>
          <w:szCs w:val="24"/>
        </w:rPr>
        <w:t xml:space="preserve">, </w:t>
      </w:r>
      <w:hyperlink r:id="rId30" w:history="1">
        <w:r>
          <w:rPr>
            <w:rStyle w:val="a3"/>
            <w:rFonts w:ascii="Times New Roman" w:hAnsi="Times New Roman" w:cs="Times New Roman"/>
            <w:color w:val="auto"/>
            <w:sz w:val="24"/>
            <w:szCs w:val="24"/>
            <w:u w:val="none"/>
          </w:rPr>
          <w:t>3</w:t>
        </w:r>
      </w:hyperlink>
      <w:r>
        <w:rPr>
          <w:rFonts w:ascii="Times New Roman" w:hAnsi="Times New Roman" w:cs="Times New Roman"/>
          <w:sz w:val="24"/>
          <w:szCs w:val="24"/>
        </w:rPr>
        <w:t xml:space="preserve"> - </w:t>
      </w:r>
      <w:hyperlink r:id="rId31" w:history="1">
        <w:r>
          <w:rPr>
            <w:rStyle w:val="a3"/>
            <w:rFonts w:ascii="Times New Roman" w:hAnsi="Times New Roman" w:cs="Times New Roman"/>
            <w:color w:val="auto"/>
            <w:sz w:val="24"/>
            <w:szCs w:val="24"/>
            <w:u w:val="none"/>
          </w:rPr>
          <w:t>5</w:t>
        </w:r>
      </w:hyperlink>
      <w:r>
        <w:rPr>
          <w:rFonts w:ascii="Times New Roman" w:hAnsi="Times New Roman" w:cs="Times New Roman"/>
          <w:sz w:val="24"/>
          <w:szCs w:val="24"/>
        </w:rPr>
        <w:t xml:space="preserve">, </w:t>
      </w:r>
      <w:hyperlink r:id="rId32" w:history="1">
        <w:r>
          <w:rPr>
            <w:rStyle w:val="a3"/>
            <w:rFonts w:ascii="Times New Roman" w:hAnsi="Times New Roman" w:cs="Times New Roman"/>
            <w:color w:val="auto"/>
            <w:sz w:val="24"/>
            <w:szCs w:val="24"/>
            <w:u w:val="none"/>
          </w:rPr>
          <w:t>7</w:t>
        </w:r>
      </w:hyperlink>
      <w:r>
        <w:rPr>
          <w:rFonts w:ascii="Times New Roman" w:hAnsi="Times New Roman" w:cs="Times New Roman"/>
          <w:sz w:val="24"/>
          <w:szCs w:val="24"/>
        </w:rPr>
        <w:t xml:space="preserve"> и </w:t>
      </w:r>
      <w:hyperlink r:id="rId33" w:history="1">
        <w:r>
          <w:rPr>
            <w:rStyle w:val="a3"/>
            <w:rFonts w:ascii="Times New Roman" w:hAnsi="Times New Roman" w:cs="Times New Roman"/>
            <w:color w:val="auto"/>
            <w:sz w:val="24"/>
            <w:szCs w:val="24"/>
            <w:u w:val="none"/>
          </w:rPr>
          <w:t>8 ч. 2 ст. 62</w:t>
        </w:r>
      </w:hyperlink>
      <w:r>
        <w:rPr>
          <w:rFonts w:ascii="Times New Roman" w:hAnsi="Times New Roman" w:cs="Times New Roman"/>
          <w:sz w:val="24"/>
          <w:szCs w:val="24"/>
        </w:rPr>
        <w:t xml:space="preserve">, </w:t>
      </w:r>
      <w:hyperlink r:id="rId34" w:history="1">
        <w:r>
          <w:rPr>
            <w:rStyle w:val="a3"/>
            <w:rFonts w:ascii="Times New Roman" w:hAnsi="Times New Roman" w:cs="Times New Roman"/>
            <w:color w:val="auto"/>
            <w:sz w:val="24"/>
            <w:szCs w:val="24"/>
            <w:u w:val="none"/>
          </w:rPr>
          <w:t>ч. 3</w:t>
        </w:r>
      </w:hyperlink>
      <w:r>
        <w:rPr>
          <w:rFonts w:ascii="Times New Roman" w:hAnsi="Times New Roman" w:cs="Times New Roman"/>
          <w:sz w:val="24"/>
          <w:szCs w:val="24"/>
        </w:rPr>
        <w:t xml:space="preserve"> и </w:t>
      </w:r>
      <w:hyperlink r:id="rId35" w:history="1">
        <w:r>
          <w:rPr>
            <w:rStyle w:val="a3"/>
            <w:rFonts w:ascii="Times New Roman" w:hAnsi="Times New Roman" w:cs="Times New Roman"/>
            <w:color w:val="auto"/>
            <w:sz w:val="24"/>
            <w:szCs w:val="24"/>
            <w:u w:val="none"/>
          </w:rPr>
          <w:t>5 ст. 66</w:t>
        </w:r>
      </w:hyperlink>
      <w:r>
        <w:rPr>
          <w:rFonts w:ascii="Times New Roman" w:hAnsi="Times New Roman" w:cs="Times New Roman"/>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таком</w:t>
      </w:r>
      <w:proofErr w:type="gramEnd"/>
      <w:r>
        <w:rPr>
          <w:rFonts w:ascii="Times New Roman" w:hAnsi="Times New Roman" w:cs="Times New Roman"/>
          <w:sz w:val="24"/>
          <w:szCs w:val="24"/>
        </w:rPr>
        <w:t xml:space="preserve"> аукционе;</w:t>
      </w:r>
    </w:p>
    <w:p w:rsidR="00A32063" w:rsidRPr="005E217E" w:rsidRDefault="00A32063" w:rsidP="005E217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5E217E">
        <w:rPr>
          <w:rFonts w:ascii="Times New Roman" w:hAnsi="Times New Roman" w:cs="Times New Roman"/>
          <w:sz w:val="24"/>
          <w:szCs w:val="24"/>
        </w:rPr>
        <w:t xml:space="preserve">- несоответствия участника такого аукциона требованиям, установленным в соответствии со </w:t>
      </w:r>
      <w:hyperlink r:id="rId36" w:history="1">
        <w:r w:rsidRPr="005E217E">
          <w:rPr>
            <w:rStyle w:val="a3"/>
            <w:rFonts w:ascii="Times New Roman" w:hAnsi="Times New Roman" w:cs="Times New Roman"/>
            <w:color w:val="auto"/>
            <w:sz w:val="24"/>
            <w:szCs w:val="24"/>
            <w:u w:val="none"/>
          </w:rPr>
          <w:t>ст. 31</w:t>
        </w:r>
      </w:hyperlink>
      <w:r w:rsidRPr="005E217E">
        <w:rPr>
          <w:rFonts w:ascii="Times New Roman" w:hAnsi="Times New Roman" w:cs="Times New Roman"/>
          <w:sz w:val="24"/>
          <w:szCs w:val="24"/>
        </w:rPr>
        <w:t xml:space="preserve"> Закона о контрактной системе</w:t>
      </w:r>
      <w:proofErr w:type="gramStart"/>
      <w:r w:rsidRPr="005E217E">
        <w:rPr>
          <w:rFonts w:ascii="Times New Roman" w:hAnsi="Times New Roman" w:cs="Times New Roman"/>
          <w:sz w:val="24"/>
          <w:szCs w:val="24"/>
        </w:rPr>
        <w:t>.</w:t>
      </w:r>
      <w:proofErr w:type="gramEnd"/>
      <w:r w:rsidRPr="005E217E">
        <w:rPr>
          <w:rFonts w:ascii="Times New Roman" w:eastAsia="Times New Roman" w:hAnsi="Times New Roman" w:cs="Times New Roman"/>
          <w:sz w:val="24"/>
          <w:szCs w:val="24"/>
        </w:rPr>
        <w:t xml:space="preserve"> </w:t>
      </w:r>
      <w:proofErr w:type="gramStart"/>
      <w:r w:rsidRPr="005E217E">
        <w:rPr>
          <w:rFonts w:ascii="Times New Roman" w:eastAsia="Times New Roman" w:hAnsi="Times New Roman" w:cs="Times New Roman"/>
          <w:sz w:val="24"/>
          <w:szCs w:val="24"/>
        </w:rPr>
        <w:t>в</w:t>
      </w:r>
      <w:proofErr w:type="gramEnd"/>
      <w:r w:rsidRPr="005E217E">
        <w:rPr>
          <w:rFonts w:ascii="Times New Roman" w:eastAsia="Times New Roman" w:hAnsi="Times New Roman" w:cs="Times New Roman"/>
          <w:sz w:val="24"/>
          <w:szCs w:val="24"/>
        </w:rPr>
        <w:t xml:space="preserve"> случае, в том числе и несоответствия участника такого аукциона требованиям, установленным в соответствии с </w:t>
      </w:r>
      <w:hyperlink r:id="rId37" w:history="1">
        <w:r w:rsidRPr="005E217E">
          <w:rPr>
            <w:rStyle w:val="a3"/>
            <w:rFonts w:ascii="Times New Roman" w:eastAsia="Times New Roman" w:hAnsi="Times New Roman" w:cs="Times New Roman"/>
            <w:color w:val="auto"/>
            <w:sz w:val="24"/>
            <w:szCs w:val="24"/>
            <w:u w:val="none"/>
          </w:rPr>
          <w:t>частью 1</w:t>
        </w:r>
      </w:hyperlink>
      <w:r w:rsidRPr="005E217E">
        <w:rPr>
          <w:rFonts w:ascii="Times New Roman" w:eastAsia="Times New Roman" w:hAnsi="Times New Roman" w:cs="Times New Roman"/>
          <w:sz w:val="24"/>
          <w:szCs w:val="24"/>
        </w:rPr>
        <w:t xml:space="preserve">, </w:t>
      </w:r>
      <w:hyperlink r:id="rId38" w:history="1">
        <w:r w:rsidRPr="005E217E">
          <w:rPr>
            <w:rStyle w:val="a3"/>
            <w:rFonts w:ascii="Times New Roman" w:eastAsia="Times New Roman" w:hAnsi="Times New Roman" w:cs="Times New Roman"/>
            <w:color w:val="auto"/>
            <w:sz w:val="24"/>
            <w:szCs w:val="24"/>
            <w:u w:val="none"/>
          </w:rPr>
          <w:t>частями 1.1</w:t>
        </w:r>
      </w:hyperlink>
      <w:r w:rsidRPr="005E217E">
        <w:rPr>
          <w:rFonts w:ascii="Times New Roman" w:eastAsia="Times New Roman" w:hAnsi="Times New Roman" w:cs="Times New Roman"/>
          <w:sz w:val="24"/>
          <w:szCs w:val="24"/>
        </w:rPr>
        <w:t xml:space="preserve">, </w:t>
      </w:r>
      <w:hyperlink r:id="rId39" w:history="1">
        <w:r w:rsidRPr="005E217E">
          <w:rPr>
            <w:rStyle w:val="a3"/>
            <w:rFonts w:ascii="Times New Roman" w:eastAsia="Times New Roman" w:hAnsi="Times New Roman" w:cs="Times New Roman"/>
            <w:color w:val="auto"/>
            <w:sz w:val="24"/>
            <w:szCs w:val="24"/>
            <w:u w:val="none"/>
          </w:rPr>
          <w:t>2</w:t>
        </w:r>
      </w:hyperlink>
      <w:r w:rsidRPr="005E217E">
        <w:rPr>
          <w:rFonts w:ascii="Times New Roman" w:eastAsia="Times New Roman" w:hAnsi="Times New Roman" w:cs="Times New Roman"/>
          <w:sz w:val="24"/>
          <w:szCs w:val="24"/>
        </w:rPr>
        <w:t xml:space="preserve"> и </w:t>
      </w:r>
      <w:hyperlink r:id="rId40" w:history="1">
        <w:r w:rsidRPr="005E217E">
          <w:rPr>
            <w:rStyle w:val="a3"/>
            <w:rFonts w:ascii="Times New Roman" w:eastAsia="Times New Roman" w:hAnsi="Times New Roman" w:cs="Times New Roman"/>
            <w:color w:val="auto"/>
            <w:sz w:val="24"/>
            <w:szCs w:val="24"/>
            <w:u w:val="none"/>
          </w:rPr>
          <w:t>2.1</w:t>
        </w:r>
      </w:hyperlink>
      <w:r w:rsidRPr="005E217E">
        <w:rPr>
          <w:rFonts w:ascii="Times New Roman" w:eastAsia="Times New Roman" w:hAnsi="Times New Roman" w:cs="Times New Roman"/>
          <w:sz w:val="24"/>
          <w:szCs w:val="24"/>
        </w:rPr>
        <w:t xml:space="preserve"> (при наличии таких требований) статьи 31  Федерального закона.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Pr>
          <w:rFonts w:ascii="Times New Roman" w:hAnsi="Times New Roman" w:cs="Times New Roman"/>
          <w:sz w:val="24"/>
          <w:szCs w:val="24"/>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41" w:history="1">
        <w:r>
          <w:rPr>
            <w:rStyle w:val="a3"/>
            <w:rFonts w:ascii="Times New Roman" w:hAnsi="Times New Roman" w:cs="Times New Roman"/>
            <w:color w:val="auto"/>
            <w:sz w:val="24"/>
            <w:szCs w:val="24"/>
            <w:u w:val="none"/>
          </w:rPr>
          <w:t>ч. 18 ст. 68</w:t>
        </w:r>
      </w:hyperlink>
      <w:r>
        <w:rPr>
          <w:rFonts w:ascii="Times New Roman" w:hAnsi="Times New Roman" w:cs="Times New Roman"/>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положений </w:t>
      </w:r>
      <w:hyperlink r:id="rId42"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4.5.9. Участник электронного аукциона, который предложил наиболее низкую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4.5.11. </w:t>
      </w:r>
      <w:proofErr w:type="gramStart"/>
      <w:r>
        <w:rPr>
          <w:rFonts w:ascii="Times New Roman" w:hAnsi="Times New Roman" w:cs="Times New Roman"/>
          <w:sz w:val="24"/>
          <w:szCs w:val="24"/>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Pr>
          <w:rFonts w:ascii="Times New Roman" w:hAnsi="Times New Roman" w:cs="Times New Roman"/>
          <w:sz w:val="24"/>
          <w:szCs w:val="24"/>
        </w:rPr>
        <w:t xml:space="preserve"> </w:t>
      </w:r>
      <w:hyperlink r:id="rId43"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решение о соответствии участника такого аукциона, подавшего единственную заявку на </w:t>
      </w:r>
      <w:r>
        <w:rPr>
          <w:rFonts w:ascii="Times New Roman" w:hAnsi="Times New Roman" w:cs="Times New Roman"/>
          <w:sz w:val="24"/>
          <w:szCs w:val="24"/>
        </w:rPr>
        <w:lastRenderedPageBreak/>
        <w:t xml:space="preserve">участие в таком аукционе, и поданной им заявки требованиям </w:t>
      </w:r>
      <w:hyperlink r:id="rId44"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Pr>
          <w:rFonts w:ascii="Times New Roman" w:hAnsi="Times New Roman" w:cs="Times New Roman"/>
          <w:sz w:val="24"/>
          <w:szCs w:val="24"/>
        </w:rPr>
        <w:t xml:space="preserve"> и (или) документации о таком аукционе, которым не соответствует единственная заявка на участие в таком аукционе;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Единой комиссии о соответствии участника такого аукциона и поданной им заявки требованиям </w:t>
      </w:r>
      <w:hyperlink r:id="rId45"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4.5.12. </w:t>
      </w:r>
      <w:proofErr w:type="gramStart"/>
      <w:r>
        <w:rPr>
          <w:rFonts w:ascii="Times New Roman" w:hAnsi="Times New Roman" w:cs="Times New Roman"/>
          <w:sz w:val="24"/>
          <w:szCs w:val="24"/>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Pr>
          <w:rFonts w:ascii="Times New Roman" w:hAnsi="Times New Roman" w:cs="Times New Roman"/>
          <w:sz w:val="24"/>
          <w:szCs w:val="24"/>
        </w:rPr>
        <w:t xml:space="preserve"> предмет соответствия требованиям </w:t>
      </w:r>
      <w:hyperlink r:id="rId46"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решение о соответствии единственного участника такого аукциона и поданной им заявки на участие в нем требованиям </w:t>
      </w:r>
      <w:hyperlink r:id="rId47"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таком</w:t>
      </w:r>
      <w:proofErr w:type="gramEnd"/>
      <w:r>
        <w:rPr>
          <w:rFonts w:ascii="Times New Roman" w:hAnsi="Times New Roman" w:cs="Times New Roman"/>
          <w:sz w:val="24"/>
          <w:szCs w:val="24"/>
        </w:rPr>
        <w:t xml:space="preserve"> аукционе, которым не соответствует эта заявка;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4.5.13. </w:t>
      </w:r>
      <w:proofErr w:type="gramStart"/>
      <w:r>
        <w:rPr>
          <w:rFonts w:ascii="Times New Roman" w:hAnsi="Times New Roman" w:cs="Times New Roman"/>
          <w:sz w:val="24"/>
          <w:szCs w:val="24"/>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Pr>
          <w:rFonts w:ascii="Times New Roman" w:hAnsi="Times New Roman" w:cs="Times New Roman"/>
          <w:sz w:val="24"/>
          <w:szCs w:val="24"/>
        </w:rPr>
        <w:t xml:space="preserve"> заявок и указанные документы на предмет соответствия требованиям </w:t>
      </w:r>
      <w:hyperlink r:id="rId48"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протокол должен содержать следующую информацию:</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решение о соответствии участников такого аукциона и поданных ими заявок на участие в нем требованиям </w:t>
      </w:r>
      <w:hyperlink r:id="rId49"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Pr>
          <w:rFonts w:ascii="Times New Roman" w:hAnsi="Times New Roman" w:cs="Times New Roman"/>
          <w:sz w:val="24"/>
          <w:szCs w:val="24"/>
        </w:rPr>
        <w:t xml:space="preserve"> соответствуют данные заявки, содержания данных заявок, которое не соответствует требованиям документации о таком аукционе;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50"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51"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4.6. </w:t>
      </w:r>
      <w:r>
        <w:rPr>
          <w:rFonts w:ascii="Times New Roman" w:hAnsi="Times New Roman" w:cs="Times New Roman"/>
          <w:b/>
          <w:bCs/>
          <w:sz w:val="24"/>
          <w:szCs w:val="24"/>
        </w:rPr>
        <w:t>Запрос котировок.</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4.6.1. </w:t>
      </w:r>
      <w:proofErr w:type="gramStart"/>
      <w:r>
        <w:rPr>
          <w:rFonts w:ascii="Times New Roman" w:hAnsi="Times New Roman" w:cs="Times New Roman"/>
          <w:sz w:val="24"/>
          <w:szCs w:val="24"/>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запросе котировок которого вскрывается или доступ к поданной в форме электронного документа заявке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Pr>
          <w:rFonts w:ascii="Times New Roman" w:hAnsi="Times New Roman" w:cs="Times New Roman"/>
          <w:sz w:val="24"/>
          <w:szCs w:val="24"/>
        </w:rPr>
        <w:t xml:space="preserve"> такими заявками и (или) открытия доступа к поданным в форме электронных документов таким заявкам.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4.6.3. </w:t>
      </w:r>
      <w:proofErr w:type="gramStart"/>
      <w:r>
        <w:rPr>
          <w:rFonts w:ascii="Times New Roman" w:hAnsi="Times New Roman" w:cs="Times New Roman"/>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Pr>
          <w:rFonts w:ascii="Times New Roman" w:hAnsi="Times New Roman" w:cs="Times New Roman"/>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4.6.4. </w:t>
      </w:r>
      <w:proofErr w:type="gramStart"/>
      <w:r>
        <w:rPr>
          <w:rFonts w:ascii="Times New Roman" w:hAnsi="Times New Roman" w:cs="Times New Roman"/>
          <w:sz w:val="24"/>
          <w:szCs w:val="24"/>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52" w:history="1">
        <w:r>
          <w:rPr>
            <w:rStyle w:val="a3"/>
            <w:rFonts w:ascii="Times New Roman" w:hAnsi="Times New Roman" w:cs="Times New Roman"/>
            <w:color w:val="auto"/>
            <w:sz w:val="24"/>
            <w:szCs w:val="24"/>
            <w:u w:val="none"/>
          </w:rPr>
          <w:t>ч. 3 ст. 73</w:t>
        </w:r>
      </w:hyperlink>
      <w:r>
        <w:rPr>
          <w:rFonts w:ascii="Times New Roman" w:hAnsi="Times New Roman" w:cs="Times New Roman"/>
          <w:sz w:val="24"/>
          <w:szCs w:val="24"/>
        </w:rPr>
        <w:t xml:space="preserve"> Закона</w:t>
      </w:r>
      <w:proofErr w:type="gramEnd"/>
      <w:r>
        <w:rPr>
          <w:rFonts w:ascii="Times New Roman" w:hAnsi="Times New Roman" w:cs="Times New Roman"/>
          <w:sz w:val="24"/>
          <w:szCs w:val="24"/>
        </w:rPr>
        <w:t xml:space="preserve"> о контрактной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Отклонение заявок на участие в запросе котировок по иным основаниям не допускается.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53"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положений извещения о проведении запроса </w:t>
      </w:r>
      <w:proofErr w:type="gramStart"/>
      <w:r>
        <w:rPr>
          <w:rFonts w:ascii="Times New Roman" w:hAnsi="Times New Roman" w:cs="Times New Roman"/>
          <w:sz w:val="24"/>
          <w:szCs w:val="24"/>
        </w:rPr>
        <w:t xml:space="preserve">котировок, которым не соответствуют заявки на участие в запросе </w:t>
      </w:r>
      <w:r>
        <w:rPr>
          <w:rFonts w:ascii="Times New Roman" w:hAnsi="Times New Roman" w:cs="Times New Roman"/>
          <w:sz w:val="24"/>
          <w:szCs w:val="24"/>
        </w:rPr>
        <w:lastRenderedPageBreak/>
        <w:t>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Pr>
          <w:rFonts w:ascii="Times New Roman" w:hAnsi="Times New Roman" w:cs="Times New Roman"/>
          <w:sz w:val="24"/>
          <w:szCs w:val="24"/>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54"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b/>
          <w:bCs/>
          <w:sz w:val="24"/>
          <w:szCs w:val="24"/>
        </w:rPr>
        <w:t>Запрос предложений.</w:t>
      </w:r>
      <w:r>
        <w:rPr>
          <w:rFonts w:ascii="Times New Roman" w:hAnsi="Times New Roman" w:cs="Times New Roman"/>
          <w:sz w:val="24"/>
          <w:szCs w:val="24"/>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4.7.3. </w:t>
      </w:r>
      <w:proofErr w:type="gramStart"/>
      <w:r>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w:t>
      </w:r>
      <w:r>
        <w:rPr>
          <w:rFonts w:ascii="Times New Roman" w:hAnsi="Times New Roman" w:cs="Times New Roman"/>
          <w:sz w:val="24"/>
          <w:szCs w:val="24"/>
        </w:rPr>
        <w:lastRenderedPageBreak/>
        <w:t>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55"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32063" w:rsidRDefault="00A32063" w:rsidP="00A32063">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8" w:name="Par155"/>
      <w:bookmarkEnd w:id="8"/>
      <w:r>
        <w:rPr>
          <w:rFonts w:ascii="Times New Roman" w:hAnsi="Times New Roman" w:cs="Times New Roman"/>
          <w:b/>
          <w:bCs/>
          <w:sz w:val="24"/>
          <w:szCs w:val="24"/>
        </w:rPr>
        <w:t>5. Порядок создания и работы Единой комиссии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Pr>
          <w:rFonts w:ascii="Times New Roman" w:hAnsi="Times New Roman" w:cs="Times New Roman"/>
          <w:sz w:val="24"/>
          <w:szCs w:val="24"/>
        </w:rPr>
        <w:t>секретарь</w:t>
      </w:r>
      <w:proofErr w:type="gramEnd"/>
      <w:r>
        <w:rPr>
          <w:rFonts w:ascii="Times New Roman" w:hAnsi="Times New Roman" w:cs="Times New Roman"/>
          <w:sz w:val="24"/>
          <w:szCs w:val="24"/>
        </w:rPr>
        <w:t xml:space="preserve"> и члены Единой комиссии утверждаются Постановлением заказчика.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w:t>
      </w:r>
      <w:proofErr w:type="gramStart"/>
      <w:r>
        <w:rPr>
          <w:rFonts w:ascii="Times New Roman" w:hAnsi="Times New Roman" w:cs="Times New Roman"/>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ascii="Times New Roman" w:hAnsi="Times New Roman" w:cs="Times New Roman"/>
          <w:sz w:val="24"/>
          <w:szCs w:val="24"/>
        </w:rPr>
        <w:t>предквалификационного</w:t>
      </w:r>
      <w:proofErr w:type="spellEnd"/>
      <w:r>
        <w:rPr>
          <w:rFonts w:ascii="Times New Roman" w:hAnsi="Times New Roman" w:cs="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w:t>
      </w:r>
      <w:r>
        <w:rPr>
          <w:rFonts w:ascii="Times New Roman" w:hAnsi="Times New Roman" w:cs="Times New Roman"/>
          <w:sz w:val="24"/>
          <w:szCs w:val="24"/>
        </w:rPr>
        <w:lastRenderedPageBreak/>
        <w:t>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Pr>
          <w:rFonts w:ascii="Times New Roman" w:hAnsi="Times New Roman" w:cs="Times New Roman"/>
          <w:sz w:val="24"/>
          <w:szCs w:val="24"/>
        </w:rPr>
        <w:t xml:space="preserve"> закупок.</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 Замена члена комиссии допускается только по решению заказчика.</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 Члены Единой комиссии вправе: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5.8.2. Выступать по вопросам повестки дня на заседаниях Единой комиссии.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5.8.3.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 Члены Единой комиссии обязаны:</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5.9.2. Принимать решения в пределах своей компетенции.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5.10. Решение Единой комиссии, принятое в нарушение требований </w:t>
      </w:r>
      <w:hyperlink r:id="rId56"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 Председатель Единой комиссии либо лицо, его замещающее:</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5.11.1. Осуществляет общее руководство работой Единой комиссии и обеспечивает выполнение настоящего Положения.</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5.11.2. Объявляет заседание правомочным или выносит решение о его переносе из-за отсутствия необходимого количества членов.</w:t>
      </w:r>
    </w:p>
    <w:p w:rsidR="00A32063" w:rsidRDefault="00A32063" w:rsidP="00EC182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5.11.3. Открывает и ведет заседания Единой комиссии, объявляет перерывы.</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32063" w:rsidRDefault="00A32063" w:rsidP="00A320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5.13.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32063" w:rsidRDefault="00A32063" w:rsidP="00A32063">
      <w:pPr>
        <w:jc w:val="both"/>
        <w:rPr>
          <w:sz w:val="24"/>
          <w:szCs w:val="24"/>
        </w:rPr>
      </w:pPr>
      <w:r>
        <w:rPr>
          <w:rFonts w:ascii="Times New Roman" w:hAnsi="Times New Roman" w:cs="Times New Roman"/>
          <w:sz w:val="24"/>
          <w:szCs w:val="24"/>
        </w:rPr>
        <w:t xml:space="preserve">       5.14.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83568B" w:rsidRDefault="0083568B"/>
    <w:sectPr w:rsidR="0083568B" w:rsidSect="00DE0D88">
      <w:pgSz w:w="11906" w:h="16838"/>
      <w:pgMar w:top="1134" w:right="567" w:bottom="90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32063"/>
    <w:rsid w:val="003F128E"/>
    <w:rsid w:val="0041470F"/>
    <w:rsid w:val="00513C6C"/>
    <w:rsid w:val="005E217E"/>
    <w:rsid w:val="00826B2D"/>
    <w:rsid w:val="0083568B"/>
    <w:rsid w:val="00A32063"/>
    <w:rsid w:val="00AE08DF"/>
    <w:rsid w:val="00C56040"/>
    <w:rsid w:val="00C80022"/>
    <w:rsid w:val="00D27321"/>
    <w:rsid w:val="00DE0D88"/>
    <w:rsid w:val="00EC1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320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320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A32063"/>
    <w:rPr>
      <w:color w:val="0000FF"/>
      <w:u w:val="single"/>
    </w:rPr>
  </w:style>
</w:styles>
</file>

<file path=word/webSettings.xml><?xml version="1.0" encoding="utf-8"?>
<w:webSettings xmlns:r="http://schemas.openxmlformats.org/officeDocument/2006/relationships" xmlns:w="http://schemas.openxmlformats.org/wordprocessingml/2006/main">
  <w:divs>
    <w:div w:id="13389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1052;&#1086;&#1080;%20&#1076;&#1086;&#1082;&#1091;&#1084;&#1077;&#1085;&#1090;&#1099;\&#1055;&#1088;&#1086;&#1082;&#1091;&#1088;&#1072;&#1090;&#1091;&#1088;&#1072;%202016\&#8470;16-&#1087;&#1072;%20%20&#1086;&#1090;%2030.03.%2015%20&#1055;&#1086;&#1089;&#1090;&#1072;&#1085;&#1086;&#1074;&#1083;&#1077;&#1085;&#1080;&#1077;%20%20&#1086;%20&#1045;&#1076;&#1080;&#1085;&#1086;&#1081;%20&#1050;&#1086;&#1084;&#1080;&#1089;&#1089;&#1080;&#1080;.docx" TargetMode="External"/><Relationship Id="rId18" Type="http://schemas.openxmlformats.org/officeDocument/2006/relationships/hyperlink" Target="consultantplus://offline/ref=6185E32166A30BD569DF23E41594C99CC3B6B43DE0F445629CD759758A28845F2FD43E33670B898DU2bFI" TargetMode="External"/><Relationship Id="rId26" Type="http://schemas.openxmlformats.org/officeDocument/2006/relationships/hyperlink" Target="consultantplus://offline/ref=6185E32166A30BD569DF23E41594C99CC3B6B43DE0F445629CD759758A28845F2FD43E33670B8686U2bFI" TargetMode="External"/><Relationship Id="rId39" Type="http://schemas.openxmlformats.org/officeDocument/2006/relationships/hyperlink" Target="consultantplus://offline/ref=64B84F0C3D82331F6604CB17ED58FDC3A191630CD76B228EAF97897A58032FE06C1478238404FDB8r1w0E" TargetMode="External"/><Relationship Id="rId21" Type="http://schemas.openxmlformats.org/officeDocument/2006/relationships/hyperlink" Target="consultantplus://offline/ref=6185E32166A30BD569DF23E41594C99CC3B6B43DE0F445629CD759758AU2b8I" TargetMode="External"/><Relationship Id="rId34" Type="http://schemas.openxmlformats.org/officeDocument/2006/relationships/hyperlink" Target="consultantplus://offline/ref=6185E32166A30BD569DF23E41594C99CC3B6B43DE0F445629CD759758A28845F2FD43E33670B868BU2bCI" TargetMode="External"/><Relationship Id="rId42" Type="http://schemas.openxmlformats.org/officeDocument/2006/relationships/hyperlink" Target="consultantplus://offline/ref=6185E32166A30BD569DF23E41594C99CC3B6B43DE0F445629CD759758AU2b8I" TargetMode="External"/><Relationship Id="rId47" Type="http://schemas.openxmlformats.org/officeDocument/2006/relationships/hyperlink" Target="consultantplus://offline/ref=6185E32166A30BD569DF23E41594C99CC3B6B43DE0F445629CD759758AU2b8I" TargetMode="External"/><Relationship Id="rId50" Type="http://schemas.openxmlformats.org/officeDocument/2006/relationships/hyperlink" Target="consultantplus://offline/ref=6185E32166A30BD569DF23E41594C99CC3B6B43DE0F445629CD759758AU2b8I" TargetMode="External"/><Relationship Id="rId55" Type="http://schemas.openxmlformats.org/officeDocument/2006/relationships/hyperlink" Target="consultantplus://offline/ref=6185E32166A30BD569DF23E41594C99CC3B6B43DE0F445629CD759758AU2b8I" TargetMode="External"/><Relationship Id="rId7" Type="http://schemas.openxmlformats.org/officeDocument/2006/relationships/hyperlink" Target="consultantplus://offline/ref=6185E32166A30BD569DF23E41594C99CC3B7BF31E5F745629CD759758AU2b8I" TargetMode="External"/><Relationship Id="rId12" Type="http://schemas.openxmlformats.org/officeDocument/2006/relationships/hyperlink" Target="consultantplus://offline/ref=6185E32166A30BD569DF23E41594C99CC3B6B43DE0F445629CD759758AU2b8I" TargetMode="External"/><Relationship Id="rId17" Type="http://schemas.openxmlformats.org/officeDocument/2006/relationships/hyperlink" Target="consultantplus://offline/ref=6185E32166A30BD569DF23E41594C99CC3B6B43DE0F445629CD759758A28845F2FD43E33670B898EU2b8I" TargetMode="External"/><Relationship Id="rId25" Type="http://schemas.openxmlformats.org/officeDocument/2006/relationships/hyperlink" Target="consultantplus://offline/ref=6185E32166A30BD569DF23E41594C99CC3B6B43DE0F445629CD759758A28845F2FD43E33670B878EU2bDI" TargetMode="External"/><Relationship Id="rId33" Type="http://schemas.openxmlformats.org/officeDocument/2006/relationships/hyperlink" Target="consultantplus://offline/ref=6185E32166A30BD569DF23E41594C99CC3B6B43DE0F445629CD759758A28845F2FD43E33670B868FU2bBI" TargetMode="External"/><Relationship Id="rId38" Type="http://schemas.openxmlformats.org/officeDocument/2006/relationships/hyperlink" Target="consultantplus://offline/ref=64B84F0C3D82331F6604CB17ED58FDC3A191630CD76B228EAF97897A58032FE06C1478238405F9BDr1w4E" TargetMode="External"/><Relationship Id="rId46" Type="http://schemas.openxmlformats.org/officeDocument/2006/relationships/hyperlink" Target="consultantplus://offline/ref=6185E32166A30BD569DF23E41594C99CC3B6B43DE0F445629CD759758AU2b8I" TargetMode="External"/><Relationship Id="rId2" Type="http://schemas.openxmlformats.org/officeDocument/2006/relationships/settings" Target="settings.xml"/><Relationship Id="rId16" Type="http://schemas.openxmlformats.org/officeDocument/2006/relationships/hyperlink" Target="file:///C:\&#1052;&#1086;&#1080;%20&#1076;&#1086;&#1082;&#1091;&#1084;&#1077;&#1085;&#1090;&#1099;\&#1055;&#1088;&#1086;&#1082;&#1091;&#1088;&#1072;&#1090;&#1091;&#1088;&#1072;%202016\&#8470;16-&#1087;&#1072;%20%20&#1086;&#1090;%2030.03.%2015%20&#1055;&#1086;&#1089;&#1090;&#1072;&#1085;&#1086;&#1074;&#1083;&#1077;&#1085;&#1080;&#1077;%20%20&#1086;%20&#1045;&#1076;&#1080;&#1085;&#1086;&#1081;%20&#1050;&#1086;&#1084;&#1080;&#1089;&#1089;&#1080;&#1080;.docx" TargetMode="External"/><Relationship Id="rId20" Type="http://schemas.openxmlformats.org/officeDocument/2006/relationships/hyperlink" Target="consultantplus://offline/ref=6185E32166A30BD569DF23E41594C99CC3B6B43DE0F445629CD759758AU2b8I" TargetMode="External"/><Relationship Id="rId29" Type="http://schemas.openxmlformats.org/officeDocument/2006/relationships/hyperlink" Target="consultantplus://offline/ref=6185E32166A30BD569DF23E41594C99CC3B6B43DE0F445629CD759758A28845F2FD43E33670B8986U2b8I" TargetMode="External"/><Relationship Id="rId41" Type="http://schemas.openxmlformats.org/officeDocument/2006/relationships/hyperlink" Target="consultantplus://offline/ref=6185E32166A30BD569DF23E41594C99CC3B6B43DE0F445629CD759758A28845F2FD43E33670B878EU2bEI" TargetMode="External"/><Relationship Id="rId54" Type="http://schemas.openxmlformats.org/officeDocument/2006/relationships/hyperlink" Target="consultantplus://offline/ref=6185E32166A30BD569DF23E41594C99CC3B6B43DE0F445629CD759758AU2b8I" TargetMode="External"/><Relationship Id="rId1" Type="http://schemas.openxmlformats.org/officeDocument/2006/relationships/styles" Target="styles.xml"/><Relationship Id="rId6" Type="http://schemas.openxmlformats.org/officeDocument/2006/relationships/hyperlink" Target="consultantplus://offline/ref=AC958EC4F752276D635ACAE8E97B25D6F339A5A9025ECA42C2E5DAD7DDCC759E2977CCd9T7E" TargetMode="External"/><Relationship Id="rId11" Type="http://schemas.openxmlformats.org/officeDocument/2006/relationships/hyperlink" Target="consultantplus://offline/ref=6185E32166A30BD569DF23E41594C99CC3B6B43DE0F445629CD759758AU2b8I" TargetMode="External"/><Relationship Id="rId24" Type="http://schemas.openxmlformats.org/officeDocument/2006/relationships/hyperlink" Target="file:///C:\&#1052;&#1086;&#1080;%20&#1076;&#1086;&#1082;&#1091;&#1084;&#1077;&#1085;&#1090;&#1099;\&#1055;&#1088;&#1086;&#1082;&#1091;&#1088;&#1072;&#1090;&#1091;&#1088;&#1072;%202016\&#8470;16-&#1087;&#1072;%20%20&#1086;&#1090;%2030.03.%2015%20&#1055;&#1086;&#1089;&#1090;&#1072;&#1085;&#1086;&#1074;&#1083;&#1077;&#1085;&#1080;&#1077;%20%20&#1086;%20&#1045;&#1076;&#1080;&#1085;&#1086;&#1081;%20&#1050;&#1086;&#1084;&#1080;&#1089;&#1089;&#1080;&#1080;.docx" TargetMode="External"/><Relationship Id="rId32" Type="http://schemas.openxmlformats.org/officeDocument/2006/relationships/hyperlink" Target="consultantplus://offline/ref=6185E32166A30BD569DF23E41594C99CC3B6B43DE0F445629CD759758A28845F2FD43E33670B8986U2b2I" TargetMode="External"/><Relationship Id="rId37" Type="http://schemas.openxmlformats.org/officeDocument/2006/relationships/hyperlink" Target="consultantplus://offline/ref=64B84F0C3D82331F6604CB17ED58FDC3A191630CD76B228EAF97897A58032FE06C1478238404FDBFr1w1E" TargetMode="External"/><Relationship Id="rId40" Type="http://schemas.openxmlformats.org/officeDocument/2006/relationships/hyperlink" Target="consultantplus://offline/ref=64B84F0C3D82331F6604CB17ED58FDC3A191630CD76B228EAF97897A58032FE06C147825r8w0E" TargetMode="External"/><Relationship Id="rId45" Type="http://schemas.openxmlformats.org/officeDocument/2006/relationships/hyperlink" Target="consultantplus://offline/ref=6185E32166A30BD569DF23E41594C99CC3B6B43DE0F445629CD759758AU2b8I" TargetMode="External"/><Relationship Id="rId53" Type="http://schemas.openxmlformats.org/officeDocument/2006/relationships/hyperlink" Target="consultantplus://offline/ref=6185E32166A30BD569DF23E41594C99CC3B6B43DE0F445629CD759758AU2b8I" TargetMode="External"/><Relationship Id="rId58" Type="http://schemas.openxmlformats.org/officeDocument/2006/relationships/theme" Target="theme/theme1.xml"/><Relationship Id="rId5" Type="http://schemas.openxmlformats.org/officeDocument/2006/relationships/hyperlink" Target="consultantplus://offline/ref=AC958EC4F752276D635ACAE8E97B25D6F337A0AB0056CA42C2E5DAD7DDCC759E2977CC973DA3d9T3E" TargetMode="External"/><Relationship Id="rId15" Type="http://schemas.openxmlformats.org/officeDocument/2006/relationships/hyperlink" Target="consultantplus://offline/ref=6185E32166A30BD569DF23E41594C99CC3B6B43DE0F445629CD759758AU2b8I" TargetMode="External"/><Relationship Id="rId23" Type="http://schemas.openxmlformats.org/officeDocument/2006/relationships/hyperlink" Target="consultantplus://offline/ref=6185E32166A30BD569DF23E41594C99CC3B6B43DE0F445629CD759758A28845F2FD43E33670B868BU2bCI" TargetMode="External"/><Relationship Id="rId28" Type="http://schemas.openxmlformats.org/officeDocument/2006/relationships/hyperlink" Target="consultantplus://offline/ref=6185E32166A30BD569DF23E41594C99CC3B6B43DE0F445629CD759758A28845F2FD43E33670B878EU2bEI" TargetMode="External"/><Relationship Id="rId36" Type="http://schemas.openxmlformats.org/officeDocument/2006/relationships/hyperlink" Target="consultantplus://offline/ref=6185E32166A30BD569DF23E41594C99CC3B6B43DE0F445629CD759758A28845F2FD43E33670B8D8CU2bFI" TargetMode="External"/><Relationship Id="rId49" Type="http://schemas.openxmlformats.org/officeDocument/2006/relationships/hyperlink" Target="consultantplus://offline/ref=6185E32166A30BD569DF23E41594C99CC3B6B43DE0F445629CD759758AU2b8I" TargetMode="External"/><Relationship Id="rId57" Type="http://schemas.openxmlformats.org/officeDocument/2006/relationships/fontTable" Target="fontTable.xml"/><Relationship Id="rId10" Type="http://schemas.openxmlformats.org/officeDocument/2006/relationships/hyperlink" Target="consultantplus://offline/ref=6185E32166A30BD569DF23E41594C99CC3B7B838E2F145629CD759758AU2b8I" TargetMode="External"/><Relationship Id="rId19" Type="http://schemas.openxmlformats.org/officeDocument/2006/relationships/hyperlink" Target="consultantplus://offline/ref=6185E32166A30BD569DF23E41594C99CC3B6B43DE0F445629CD759758AU2b8I" TargetMode="External"/><Relationship Id="rId31" Type="http://schemas.openxmlformats.org/officeDocument/2006/relationships/hyperlink" Target="consultantplus://offline/ref=6185E32166A30BD569DF23E41594C99CC3B6B43DE0F445629CD759758A28845F2FD43E33670B8986U2bCI" TargetMode="External"/><Relationship Id="rId44" Type="http://schemas.openxmlformats.org/officeDocument/2006/relationships/hyperlink" Target="consultantplus://offline/ref=6185E32166A30BD569DF23E41594C99CC3B6B43DE0F445629CD759758AU2b8I" TargetMode="External"/><Relationship Id="rId52" Type="http://schemas.openxmlformats.org/officeDocument/2006/relationships/hyperlink" Target="consultantplus://offline/ref=6185E32166A30BD569DF23E41594C99CC3B6B43DE0F445629CD759758A28845F2FD43E33670B8786U2bDI" TargetMode="External"/><Relationship Id="rId4" Type="http://schemas.openxmlformats.org/officeDocument/2006/relationships/hyperlink" Target="consultantplus://offline/ref=F93E97E9160BEE264E2B5CACE77E872A16078D828A7D377144D6D527C769f0I" TargetMode="External"/><Relationship Id="rId9" Type="http://schemas.openxmlformats.org/officeDocument/2006/relationships/hyperlink" Target="consultantplus://offline/ref=6185E32166A30BD569DF23E41594C99CC3B6B43DE0F445629CD759758AU2b8I" TargetMode="External"/><Relationship Id="rId14" Type="http://schemas.openxmlformats.org/officeDocument/2006/relationships/hyperlink" Target="file:///C:\&#1052;&#1086;&#1080;%20&#1076;&#1086;&#1082;&#1091;&#1084;&#1077;&#1085;&#1090;&#1099;\&#1055;&#1088;&#1086;&#1082;&#1091;&#1088;&#1072;&#1090;&#1091;&#1088;&#1072;%202016\&#8470;16-&#1087;&#1072;%20%20&#1086;&#1090;%2030.03.%2015%20&#1055;&#1086;&#1089;&#1090;&#1072;&#1085;&#1086;&#1074;&#1083;&#1077;&#1085;&#1080;&#1077;%20%20&#1086;%20&#1045;&#1076;&#1080;&#1085;&#1086;&#1081;%20&#1050;&#1086;&#1084;&#1080;&#1089;&#1089;&#1080;&#1080;.docx" TargetMode="External"/><Relationship Id="rId22" Type="http://schemas.openxmlformats.org/officeDocument/2006/relationships/hyperlink" Target="consultantplus://offline/ref=6185E32166A30BD569DF23E41594C99CC3B6B43DE0F445629CD759758A28845F2FD43E33670B868BU2bCI" TargetMode="External"/><Relationship Id="rId27" Type="http://schemas.openxmlformats.org/officeDocument/2006/relationships/hyperlink" Target="consultantplus://offline/ref=6185E32166A30BD569DF23E41594C99CC3B6B43DE0F445629CD759758A28845F2FD43E33670B878EU2bDI" TargetMode="External"/><Relationship Id="rId30" Type="http://schemas.openxmlformats.org/officeDocument/2006/relationships/hyperlink" Target="consultantplus://offline/ref=6185E32166A30BD569DF23E41594C99CC3B6B43DE0F445629CD759758A28845F2FD43E33670B8986U2bEI" TargetMode="External"/><Relationship Id="rId35" Type="http://schemas.openxmlformats.org/officeDocument/2006/relationships/hyperlink" Target="consultantplus://offline/ref=6185E32166A30BD569DF23E41594C99CC3B6B43DE0F445629CD759758A28845F2FD43E33670B868AU2bDI" TargetMode="External"/><Relationship Id="rId43" Type="http://schemas.openxmlformats.org/officeDocument/2006/relationships/hyperlink" Target="consultantplus://offline/ref=6185E32166A30BD569DF23E41594C99CC3B6B43DE0F445629CD759758AU2b8I" TargetMode="External"/><Relationship Id="rId48" Type="http://schemas.openxmlformats.org/officeDocument/2006/relationships/hyperlink" Target="consultantplus://offline/ref=6185E32166A30BD569DF23E41594C99CC3B6B43DE0F445629CD759758AU2b8I" TargetMode="External"/><Relationship Id="rId56" Type="http://schemas.openxmlformats.org/officeDocument/2006/relationships/hyperlink" Target="consultantplus://offline/ref=6185E32166A30BD569DF23E41594C99CC3B6B43DE0F445629CD759758AU2b8I" TargetMode="External"/><Relationship Id="rId8" Type="http://schemas.openxmlformats.org/officeDocument/2006/relationships/hyperlink" Target="consultantplus://offline/ref=6185E32166A30BD569DF23E41594C99CC3B7BF31E6F045629CD759758AU2b8I" TargetMode="External"/><Relationship Id="rId51" Type="http://schemas.openxmlformats.org/officeDocument/2006/relationships/hyperlink" Target="consultantplus://offline/ref=6185E32166A30BD569DF23E41594C99CC3B6B43DE0F445629CD759758AU2b8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8887</Words>
  <Characters>50656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Совет</cp:lastModifiedBy>
  <cp:revision>5</cp:revision>
  <cp:lastPrinted>2019-05-22T04:45:00Z</cp:lastPrinted>
  <dcterms:created xsi:type="dcterms:W3CDTF">2017-11-17T01:27:00Z</dcterms:created>
  <dcterms:modified xsi:type="dcterms:W3CDTF">2019-05-22T04:45:00Z</dcterms:modified>
</cp:coreProperties>
</file>