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DA" w:rsidRPr="005629DA" w:rsidRDefault="005629DA" w:rsidP="005629DA">
      <w:pPr>
        <w:spacing w:after="0"/>
        <w:ind w:firstLine="708"/>
        <w:rPr>
          <w:rFonts w:ascii="Times New Roman" w:hAnsi="Times New Roman" w:cs="Times New Roman"/>
        </w:rPr>
      </w:pPr>
    </w:p>
    <w:p w:rsidR="00A027A1" w:rsidRDefault="005629DA" w:rsidP="00A027A1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DA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5629DA" w:rsidRPr="005629DA" w:rsidRDefault="00A027A1" w:rsidP="00A027A1">
      <w:pPr>
        <w:tabs>
          <w:tab w:val="left" w:pos="870"/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ВОРОБЬЕ</w:t>
      </w:r>
      <w:r w:rsidR="005629DA" w:rsidRPr="005629DA">
        <w:rPr>
          <w:rFonts w:ascii="Times New Roman" w:hAnsi="Times New Roman" w:cs="Times New Roman"/>
          <w:b/>
          <w:sz w:val="28"/>
          <w:szCs w:val="28"/>
        </w:rPr>
        <w:t>ВСКОГО СЕЛЬСОВЕТА</w:t>
      </w:r>
    </w:p>
    <w:p w:rsidR="005629DA" w:rsidRPr="005629DA" w:rsidRDefault="00A027A1" w:rsidP="00A027A1">
      <w:pPr>
        <w:tabs>
          <w:tab w:val="left" w:pos="870"/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</w:t>
      </w:r>
      <w:r w:rsidR="005629DA" w:rsidRPr="005629DA">
        <w:rPr>
          <w:rFonts w:ascii="Times New Roman" w:hAnsi="Times New Roman" w:cs="Times New Roman"/>
          <w:b/>
          <w:sz w:val="28"/>
          <w:szCs w:val="28"/>
        </w:rPr>
        <w:t>ОГО РАЙОНА НОВОСИБИРСКОЙ ОБЛАСТИ</w:t>
      </w:r>
    </w:p>
    <w:p w:rsidR="005629DA" w:rsidRDefault="005629DA" w:rsidP="005629DA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7A1" w:rsidRPr="005629DA" w:rsidRDefault="00A027A1" w:rsidP="005629DA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DA" w:rsidRPr="005629DA" w:rsidRDefault="005629DA" w:rsidP="005629DA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29DA" w:rsidRPr="005629DA" w:rsidRDefault="005629DA" w:rsidP="00562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9DA" w:rsidRPr="005629DA" w:rsidRDefault="00A027A1" w:rsidP="00A027A1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25.02.2019     № 12</w:t>
      </w:r>
    </w:p>
    <w:p w:rsidR="005629DA" w:rsidRPr="005629DA" w:rsidRDefault="005629DA" w:rsidP="00562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9DA" w:rsidRPr="005629DA" w:rsidRDefault="005629DA" w:rsidP="005629DA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 xml:space="preserve">                                      О присвоении адреса объекту недвижимости</w:t>
      </w:r>
    </w:p>
    <w:p w:rsidR="005629DA" w:rsidRDefault="005629DA" w:rsidP="00562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7A1" w:rsidRPr="005629DA" w:rsidRDefault="00A027A1" w:rsidP="00562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9DA" w:rsidRPr="005629DA" w:rsidRDefault="00A027A1" w:rsidP="005629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 Правилами присвоения, изменения и анулирования адресов, утвержденными Постановлением Правительства Российской Федерации от 19 ноября 2014 года № 1221, 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</w:t>
      </w:r>
      <w:r w:rsidR="005629DA" w:rsidRPr="005629D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629DA" w:rsidRPr="00562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</w:t>
      </w:r>
      <w:r w:rsidR="005629DA" w:rsidRPr="005629D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629DA" w:rsidRPr="00562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 </w:t>
      </w:r>
      <w:proofErr w:type="gramEnd"/>
    </w:p>
    <w:p w:rsidR="005629DA" w:rsidRPr="005629DA" w:rsidRDefault="005629DA" w:rsidP="00A02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29DA" w:rsidRDefault="005629DA" w:rsidP="00A02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A027A1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5629DA">
        <w:rPr>
          <w:rFonts w:ascii="Times New Roman" w:hAnsi="Times New Roman" w:cs="Times New Roman"/>
          <w:sz w:val="28"/>
          <w:szCs w:val="28"/>
        </w:rPr>
        <w:t>адрес объекту недвижимости: зданию</w:t>
      </w:r>
      <w:r w:rsidR="00A027A1">
        <w:rPr>
          <w:rFonts w:ascii="Times New Roman" w:hAnsi="Times New Roman" w:cs="Times New Roman"/>
          <w:sz w:val="28"/>
          <w:szCs w:val="28"/>
        </w:rPr>
        <w:t>, расположенному на земельных участках с кадастровыми номерами: 54:04:025103:150, площадью 2000 кв.м. и 54:04:025103:151, площадью 415 кв.м.</w:t>
      </w:r>
      <w:r w:rsidRPr="005629DA">
        <w:rPr>
          <w:rFonts w:ascii="Times New Roman" w:hAnsi="Times New Roman" w:cs="Times New Roman"/>
          <w:sz w:val="28"/>
          <w:szCs w:val="28"/>
        </w:rPr>
        <w:t xml:space="preserve"> – </w:t>
      </w:r>
      <w:r w:rsidR="00A027A1">
        <w:rPr>
          <w:rFonts w:ascii="Times New Roman" w:hAnsi="Times New Roman" w:cs="Times New Roman"/>
          <w:sz w:val="28"/>
          <w:szCs w:val="28"/>
        </w:rPr>
        <w:t xml:space="preserve">632254 </w:t>
      </w:r>
      <w:r w:rsidRPr="005629DA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A027A1">
        <w:rPr>
          <w:rFonts w:ascii="Times New Roman" w:hAnsi="Times New Roman" w:cs="Times New Roman"/>
          <w:sz w:val="28"/>
          <w:szCs w:val="28"/>
        </w:rPr>
        <w:t>Венгеровски</w:t>
      </w:r>
      <w:r w:rsidRPr="005629DA">
        <w:rPr>
          <w:rFonts w:ascii="Times New Roman" w:hAnsi="Times New Roman" w:cs="Times New Roman"/>
          <w:sz w:val="28"/>
          <w:szCs w:val="28"/>
        </w:rPr>
        <w:t xml:space="preserve">й район, с. </w:t>
      </w:r>
      <w:r w:rsidR="00A027A1">
        <w:rPr>
          <w:rFonts w:ascii="Times New Roman" w:hAnsi="Times New Roman" w:cs="Times New Roman"/>
          <w:sz w:val="28"/>
          <w:szCs w:val="28"/>
        </w:rPr>
        <w:t>Воробьево</w:t>
      </w:r>
      <w:r w:rsidRPr="005629DA">
        <w:rPr>
          <w:rFonts w:ascii="Times New Roman" w:hAnsi="Times New Roman" w:cs="Times New Roman"/>
          <w:sz w:val="28"/>
          <w:szCs w:val="28"/>
        </w:rPr>
        <w:t xml:space="preserve">, ул. </w:t>
      </w:r>
      <w:r w:rsidR="00A027A1">
        <w:rPr>
          <w:rFonts w:ascii="Times New Roman" w:hAnsi="Times New Roman" w:cs="Times New Roman"/>
          <w:sz w:val="28"/>
          <w:szCs w:val="28"/>
        </w:rPr>
        <w:t>Кооперативная</w:t>
      </w:r>
      <w:r w:rsidRPr="005629DA">
        <w:rPr>
          <w:rFonts w:ascii="Times New Roman" w:hAnsi="Times New Roman" w:cs="Times New Roman"/>
          <w:sz w:val="28"/>
          <w:szCs w:val="28"/>
        </w:rPr>
        <w:t xml:space="preserve">, </w:t>
      </w:r>
      <w:r w:rsidR="00A027A1">
        <w:rPr>
          <w:rFonts w:ascii="Times New Roman" w:hAnsi="Times New Roman" w:cs="Times New Roman"/>
          <w:sz w:val="28"/>
          <w:szCs w:val="28"/>
        </w:rPr>
        <w:t xml:space="preserve"> д.</w:t>
      </w:r>
      <w:r w:rsidRPr="005629DA">
        <w:rPr>
          <w:rFonts w:ascii="Times New Roman" w:hAnsi="Times New Roman" w:cs="Times New Roman"/>
          <w:sz w:val="28"/>
          <w:szCs w:val="28"/>
        </w:rPr>
        <w:t xml:space="preserve"> 2</w:t>
      </w:r>
      <w:r w:rsidR="00A027A1">
        <w:rPr>
          <w:rFonts w:ascii="Times New Roman" w:hAnsi="Times New Roman" w:cs="Times New Roman"/>
          <w:sz w:val="28"/>
          <w:szCs w:val="28"/>
        </w:rPr>
        <w:t>а</w:t>
      </w:r>
      <w:r w:rsidRPr="005629DA">
        <w:rPr>
          <w:rFonts w:ascii="Times New Roman" w:hAnsi="Times New Roman" w:cs="Times New Roman"/>
          <w:sz w:val="28"/>
          <w:szCs w:val="28"/>
        </w:rPr>
        <w:t>.</w:t>
      </w:r>
    </w:p>
    <w:p w:rsidR="00A027A1" w:rsidRPr="005629DA" w:rsidRDefault="00A027A1" w:rsidP="00A02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629DA" w:rsidRPr="005629DA" w:rsidRDefault="005629DA" w:rsidP="005629DA">
      <w:pPr>
        <w:tabs>
          <w:tab w:val="left" w:pos="7100"/>
        </w:tabs>
        <w:spacing w:after="0"/>
        <w:rPr>
          <w:rFonts w:ascii="Times New Roman" w:hAnsi="Times New Roman" w:cs="Times New Roman"/>
        </w:rPr>
      </w:pPr>
    </w:p>
    <w:p w:rsidR="005629DA" w:rsidRPr="005629DA" w:rsidRDefault="005629DA" w:rsidP="005629DA">
      <w:pPr>
        <w:spacing w:after="0"/>
        <w:rPr>
          <w:rFonts w:ascii="Times New Roman" w:hAnsi="Times New Roman" w:cs="Times New Roman"/>
        </w:rPr>
      </w:pPr>
    </w:p>
    <w:p w:rsidR="005629DA" w:rsidRPr="005629DA" w:rsidRDefault="005629DA" w:rsidP="005629DA">
      <w:pPr>
        <w:spacing w:after="0"/>
        <w:rPr>
          <w:rFonts w:ascii="Times New Roman" w:hAnsi="Times New Roman" w:cs="Times New Roman"/>
        </w:rPr>
      </w:pPr>
    </w:p>
    <w:p w:rsidR="005629DA" w:rsidRPr="005629DA" w:rsidRDefault="005629DA" w:rsidP="00A02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027A1">
        <w:rPr>
          <w:rFonts w:ascii="Times New Roman" w:hAnsi="Times New Roman" w:cs="Times New Roman"/>
          <w:sz w:val="28"/>
          <w:szCs w:val="28"/>
        </w:rPr>
        <w:t>Воробьевс</w:t>
      </w:r>
      <w:r w:rsidRPr="005629D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5629D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29DA" w:rsidRPr="005629DA" w:rsidRDefault="00A027A1" w:rsidP="00A027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</w:t>
      </w:r>
      <w:r w:rsidR="005629DA" w:rsidRPr="005629DA">
        <w:rPr>
          <w:rFonts w:ascii="Times New Roman" w:hAnsi="Times New Roman" w:cs="Times New Roman"/>
          <w:sz w:val="28"/>
          <w:szCs w:val="28"/>
        </w:rPr>
        <w:t>ого района</w:t>
      </w:r>
    </w:p>
    <w:p w:rsidR="005629DA" w:rsidRPr="005629DA" w:rsidRDefault="005629DA" w:rsidP="00A02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r w:rsidR="00A027A1">
        <w:rPr>
          <w:rFonts w:ascii="Times New Roman" w:hAnsi="Times New Roman" w:cs="Times New Roman"/>
          <w:sz w:val="28"/>
          <w:szCs w:val="28"/>
        </w:rPr>
        <w:t xml:space="preserve">                              С.В.Воробьев</w:t>
      </w:r>
    </w:p>
    <w:p w:rsidR="00F720A4" w:rsidRDefault="00F720A4"/>
    <w:sectPr w:rsidR="00F720A4" w:rsidSect="005629DA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9DA"/>
    <w:rsid w:val="005629DA"/>
    <w:rsid w:val="008F311A"/>
    <w:rsid w:val="00A027A1"/>
    <w:rsid w:val="00A6154B"/>
    <w:rsid w:val="00F7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Совет</cp:lastModifiedBy>
  <cp:revision>4</cp:revision>
  <cp:lastPrinted>2019-02-25T10:53:00Z</cp:lastPrinted>
  <dcterms:created xsi:type="dcterms:W3CDTF">2018-01-19T09:16:00Z</dcterms:created>
  <dcterms:modified xsi:type="dcterms:W3CDTF">2019-02-25T10:53:00Z</dcterms:modified>
</cp:coreProperties>
</file>