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39" w:rsidRPr="00493980" w:rsidRDefault="001E1839" w:rsidP="001E1839">
      <w:r w:rsidRPr="00493980">
        <w:t xml:space="preserve">ОТ: ВОРОБЬЕВСКИЙ СЕЛЬСОВЕТ  НОМЕР ТЕЛЕФОНА: 36 273   </w:t>
      </w:r>
      <w:r w:rsidR="00F1252D">
        <w:t>июл</w:t>
      </w:r>
      <w:r>
        <w:t>ь</w:t>
      </w:r>
      <w:r w:rsidRPr="00493980">
        <w:t xml:space="preserve">  </w:t>
      </w:r>
      <w:r w:rsidR="00F1252D">
        <w:t>0</w:t>
      </w:r>
      <w:r w:rsidR="00B41F0F">
        <w:t>4</w:t>
      </w:r>
      <w:r w:rsidRPr="00493980">
        <w:t>. 201</w:t>
      </w:r>
      <w:r>
        <w:t xml:space="preserve">8  </w:t>
      </w:r>
      <w:r w:rsidRPr="00493980">
        <w:t xml:space="preserve">СТР.1                                                                                                        </w:t>
      </w:r>
    </w:p>
    <w:p w:rsidR="001E1839" w:rsidRPr="00546417" w:rsidRDefault="001E1839" w:rsidP="00546417">
      <w:pPr>
        <w:jc w:val="both"/>
      </w:pPr>
      <w:r w:rsidRPr="00493980">
        <w:t>Основан 29.06.2007</w:t>
      </w:r>
    </w:p>
    <w:p w:rsidR="001E1839" w:rsidRPr="002B5BE1" w:rsidRDefault="001E1839" w:rsidP="001E1839">
      <w:pPr>
        <w:jc w:val="center"/>
        <w:rPr>
          <w:b/>
        </w:rPr>
      </w:pPr>
      <w:r w:rsidRPr="002B5BE1">
        <w:rPr>
          <w:b/>
          <w:bCs/>
          <w:i/>
          <w:iCs/>
        </w:rPr>
        <w:t xml:space="preserve">ВЕСТНИК </w:t>
      </w:r>
      <w:r w:rsidRPr="002B5BE1">
        <w:rPr>
          <w:b/>
        </w:rPr>
        <w:t>ВОРОБЬЕВСКОГО СЕЛЬСОВЕТА</w:t>
      </w:r>
    </w:p>
    <w:p w:rsidR="001E1839" w:rsidRDefault="001E1839" w:rsidP="001E1839">
      <w:pPr>
        <w:jc w:val="center"/>
        <w:rPr>
          <w:color w:val="333399"/>
        </w:rPr>
      </w:pPr>
      <w:r w:rsidRPr="00493980">
        <w:t xml:space="preserve">№ </w:t>
      </w:r>
      <w:r>
        <w:t>1</w:t>
      </w:r>
      <w:r w:rsidR="00F1252D">
        <w:t>4        0</w:t>
      </w:r>
      <w:r w:rsidR="00B41F0F">
        <w:t>4</w:t>
      </w:r>
      <w:r w:rsidR="00F1252D">
        <w:t xml:space="preserve"> июл</w:t>
      </w:r>
      <w:r>
        <w:t xml:space="preserve">я  </w:t>
      </w:r>
      <w:r w:rsidRPr="00493980">
        <w:t xml:space="preserve"> 201</w:t>
      </w:r>
      <w:r>
        <w:t>8</w:t>
      </w:r>
      <w:r w:rsidRPr="00493980">
        <w:rPr>
          <w:color w:val="333399"/>
        </w:rPr>
        <w:t xml:space="preserve"> г</w:t>
      </w:r>
    </w:p>
    <w:p w:rsidR="001E1839" w:rsidRPr="00493980" w:rsidRDefault="001E1839" w:rsidP="001E1839">
      <w:pPr>
        <w:jc w:val="center"/>
      </w:pPr>
    </w:p>
    <w:p w:rsidR="001E1839" w:rsidRDefault="001E1839" w:rsidP="001E1839">
      <w:pPr>
        <w:jc w:val="center"/>
      </w:pPr>
      <w:r w:rsidRPr="00493980">
        <w:t xml:space="preserve">Периодическое печатное издание муниципального образования </w:t>
      </w:r>
      <w:proofErr w:type="spellStart"/>
      <w:r w:rsidRPr="00493980">
        <w:t>Воробьевского</w:t>
      </w:r>
      <w:proofErr w:type="spellEnd"/>
      <w:r w:rsidRPr="00493980">
        <w:t xml:space="preserve"> сельсовета Венг</w:t>
      </w:r>
      <w:r w:rsidRPr="00493980">
        <w:t>е</w:t>
      </w:r>
      <w:r w:rsidRPr="00493980">
        <w:t>ровского района Новосибирской области</w:t>
      </w:r>
    </w:p>
    <w:p w:rsidR="008D19CF" w:rsidRDefault="008D19CF" w:rsidP="008D19CF">
      <w:pPr>
        <w:rPr>
          <w:b/>
        </w:rPr>
      </w:pPr>
    </w:p>
    <w:p w:rsidR="008D19CF" w:rsidRDefault="008D19CF" w:rsidP="008D19CF">
      <w:pPr>
        <w:rPr>
          <w:b/>
        </w:rPr>
      </w:pPr>
      <w:r w:rsidRPr="007F1470">
        <w:rPr>
          <w:b/>
        </w:rPr>
        <w:t xml:space="preserve">РАЗДЕЛ </w:t>
      </w:r>
      <w:r>
        <w:rPr>
          <w:b/>
        </w:rPr>
        <w:t>1</w:t>
      </w:r>
      <w:r w:rsidRPr="007F1470">
        <w:rPr>
          <w:b/>
        </w:rPr>
        <w:t xml:space="preserve">. </w:t>
      </w:r>
      <w:r>
        <w:rPr>
          <w:b/>
        </w:rPr>
        <w:t>РЕШЕНИЯ СОВЕТА ДЕПУТАТОВ ВОРОБЬЕВСКОГО СЕЛЬСОВЕТА</w:t>
      </w:r>
    </w:p>
    <w:p w:rsidR="008D19CF" w:rsidRPr="007F1470" w:rsidRDefault="008D19CF" w:rsidP="008D19CF">
      <w:pPr>
        <w:rPr>
          <w:b/>
        </w:rPr>
      </w:pPr>
      <w:r>
        <w:rPr>
          <w:b/>
        </w:rPr>
        <w:t>ВЕНГЕРОВСКОГО РАЙОНА НОВОСИБИРСКОЙ ОБЛАСТИ</w:t>
      </w:r>
    </w:p>
    <w:p w:rsidR="008D19CF" w:rsidRDefault="008D19CF" w:rsidP="008D19CF">
      <w:pPr>
        <w:pStyle w:val="13"/>
        <w:rPr>
          <w:rFonts w:ascii="Times New Roman" w:hAnsi="Times New Roman" w:cs="Times New Roman"/>
          <w:b/>
          <w:sz w:val="24"/>
          <w:szCs w:val="24"/>
          <w:u w:val="single"/>
        </w:rPr>
      </w:pPr>
    </w:p>
    <w:p w:rsidR="008D19CF" w:rsidRPr="00CF549C" w:rsidRDefault="008D19CF" w:rsidP="008D19CF">
      <w:pPr>
        <w:pStyle w:val="13"/>
        <w:rPr>
          <w:rFonts w:ascii="Times New Roman" w:hAnsi="Times New Roman" w:cs="Times New Roman"/>
          <w:b/>
          <w:sz w:val="24"/>
          <w:szCs w:val="24"/>
          <w:u w:val="single"/>
        </w:rPr>
      </w:pPr>
      <w:r w:rsidRPr="00CF549C">
        <w:rPr>
          <w:rFonts w:ascii="Times New Roman" w:hAnsi="Times New Roman" w:cs="Times New Roman"/>
          <w:b/>
          <w:sz w:val="24"/>
          <w:szCs w:val="24"/>
          <w:u w:val="single"/>
        </w:rPr>
        <w:t>НПА О ВНЕСЕНИИ ИЗМЕНЕНИЙ В УСТАВ ВОРОБЬЕВСКОГО СЕЛЬСОВЕТА ЗАР</w:t>
      </w:r>
      <w:r w:rsidRPr="00CF549C">
        <w:rPr>
          <w:rFonts w:ascii="Times New Roman" w:hAnsi="Times New Roman" w:cs="Times New Roman"/>
          <w:b/>
          <w:sz w:val="24"/>
          <w:szCs w:val="24"/>
          <w:u w:val="single"/>
        </w:rPr>
        <w:t>Е</w:t>
      </w:r>
      <w:r w:rsidRPr="00CF549C">
        <w:rPr>
          <w:rFonts w:ascii="Times New Roman" w:hAnsi="Times New Roman" w:cs="Times New Roman"/>
          <w:b/>
          <w:sz w:val="24"/>
          <w:szCs w:val="24"/>
          <w:u w:val="single"/>
        </w:rPr>
        <w:t>ГИСТРИРОВАН  ГЛАВНЫМ УПРАВЛЕНИЕМ МИНИСТЕРСТВА ЮСТИЦИИ РОССИ</w:t>
      </w:r>
      <w:r w:rsidRPr="00CF549C">
        <w:rPr>
          <w:rFonts w:ascii="Times New Roman" w:hAnsi="Times New Roman" w:cs="Times New Roman"/>
          <w:b/>
          <w:sz w:val="24"/>
          <w:szCs w:val="24"/>
          <w:u w:val="single"/>
        </w:rPr>
        <w:t>Й</w:t>
      </w:r>
      <w:r w:rsidRPr="00CF549C">
        <w:rPr>
          <w:rFonts w:ascii="Times New Roman" w:hAnsi="Times New Roman" w:cs="Times New Roman"/>
          <w:b/>
          <w:sz w:val="24"/>
          <w:szCs w:val="24"/>
          <w:u w:val="single"/>
        </w:rPr>
        <w:t>СКОЙ ФЕДЕРАЦИИ ПО НОВОСИБИРСКОЙ ОБЛАСТИ</w:t>
      </w:r>
    </w:p>
    <w:p w:rsidR="008D19CF" w:rsidRPr="00CF549C" w:rsidRDefault="008D19CF" w:rsidP="008D19CF">
      <w:pPr>
        <w:pStyle w:val="13"/>
        <w:rPr>
          <w:rFonts w:ascii="Times New Roman" w:hAnsi="Times New Roman" w:cs="Times New Roman"/>
          <w:b/>
          <w:sz w:val="24"/>
          <w:szCs w:val="24"/>
          <w:u w:val="single"/>
        </w:rPr>
      </w:pPr>
      <w:r w:rsidRPr="00CF549C">
        <w:rPr>
          <w:rFonts w:ascii="Times New Roman" w:hAnsi="Times New Roman" w:cs="Times New Roman"/>
          <w:b/>
          <w:bCs/>
          <w:spacing w:val="-1"/>
          <w:sz w:val="24"/>
          <w:szCs w:val="24"/>
          <w:u w:val="single"/>
        </w:rPr>
        <w:tab/>
      </w:r>
      <w:r w:rsidRPr="00CF549C">
        <w:rPr>
          <w:rFonts w:ascii="Times New Roman" w:hAnsi="Times New Roman" w:cs="Times New Roman"/>
          <w:b/>
          <w:bCs/>
          <w:spacing w:val="-1"/>
          <w:sz w:val="24"/>
          <w:szCs w:val="24"/>
          <w:u w:val="single"/>
        </w:rPr>
        <w:tab/>
        <w:t xml:space="preserve">РЕГИСТРАЦИОННЫЙ НОМЕР </w:t>
      </w:r>
      <w:r w:rsidRPr="00CF549C">
        <w:rPr>
          <w:rFonts w:ascii="Times New Roman" w:hAnsi="Times New Roman" w:cs="Times New Roman"/>
          <w:b/>
          <w:bCs/>
          <w:spacing w:val="-1"/>
          <w:sz w:val="24"/>
          <w:szCs w:val="24"/>
          <w:u w:val="single"/>
          <w:lang w:val="en-US"/>
        </w:rPr>
        <w:t>RU</w:t>
      </w:r>
      <w:r w:rsidRPr="00CF549C">
        <w:rPr>
          <w:rFonts w:ascii="Times New Roman" w:hAnsi="Times New Roman" w:cs="Times New Roman"/>
          <w:b/>
          <w:bCs/>
          <w:spacing w:val="-1"/>
          <w:sz w:val="24"/>
          <w:szCs w:val="24"/>
          <w:u w:val="single"/>
        </w:rPr>
        <w:t xml:space="preserve"> 54504303201</w:t>
      </w:r>
      <w:r>
        <w:rPr>
          <w:rFonts w:ascii="Times New Roman" w:hAnsi="Times New Roman" w:cs="Times New Roman"/>
          <w:b/>
          <w:bCs/>
          <w:spacing w:val="-1"/>
          <w:sz w:val="24"/>
          <w:szCs w:val="24"/>
          <w:u w:val="single"/>
        </w:rPr>
        <w:t>8002  от 22</w:t>
      </w:r>
      <w:r w:rsidRPr="00CF549C">
        <w:rPr>
          <w:rFonts w:ascii="Times New Roman" w:hAnsi="Times New Roman" w:cs="Times New Roman"/>
          <w:b/>
          <w:bCs/>
          <w:spacing w:val="-1"/>
          <w:sz w:val="24"/>
          <w:szCs w:val="24"/>
          <w:u w:val="single"/>
        </w:rPr>
        <w:t>.0</w:t>
      </w:r>
      <w:r>
        <w:rPr>
          <w:rFonts w:ascii="Times New Roman" w:hAnsi="Times New Roman" w:cs="Times New Roman"/>
          <w:b/>
          <w:bCs/>
          <w:spacing w:val="-1"/>
          <w:sz w:val="24"/>
          <w:szCs w:val="24"/>
          <w:u w:val="single"/>
        </w:rPr>
        <w:t>6</w:t>
      </w:r>
      <w:r w:rsidRPr="00CF549C">
        <w:rPr>
          <w:rFonts w:ascii="Times New Roman" w:hAnsi="Times New Roman" w:cs="Times New Roman"/>
          <w:b/>
          <w:bCs/>
          <w:spacing w:val="-1"/>
          <w:sz w:val="24"/>
          <w:szCs w:val="24"/>
          <w:u w:val="single"/>
        </w:rPr>
        <w:t>.201</w:t>
      </w:r>
      <w:r>
        <w:rPr>
          <w:rFonts w:ascii="Times New Roman" w:hAnsi="Times New Roman" w:cs="Times New Roman"/>
          <w:b/>
          <w:bCs/>
          <w:spacing w:val="-1"/>
          <w:sz w:val="24"/>
          <w:szCs w:val="24"/>
          <w:u w:val="single"/>
        </w:rPr>
        <w:t>8</w:t>
      </w:r>
      <w:r w:rsidRPr="00CF549C">
        <w:rPr>
          <w:rFonts w:ascii="Times New Roman" w:hAnsi="Times New Roman" w:cs="Times New Roman"/>
          <w:b/>
          <w:bCs/>
          <w:spacing w:val="-1"/>
          <w:sz w:val="24"/>
          <w:szCs w:val="24"/>
          <w:u w:val="single"/>
        </w:rPr>
        <w:tab/>
      </w:r>
      <w:r w:rsidRPr="00CF549C">
        <w:rPr>
          <w:rFonts w:ascii="Times New Roman" w:hAnsi="Times New Roman" w:cs="Times New Roman"/>
          <w:b/>
          <w:bCs/>
          <w:spacing w:val="-1"/>
          <w:sz w:val="24"/>
          <w:szCs w:val="24"/>
          <w:u w:val="single"/>
        </w:rPr>
        <w:tab/>
      </w:r>
    </w:p>
    <w:p w:rsidR="008D19CF" w:rsidRDefault="008D19CF" w:rsidP="00546417">
      <w:pPr>
        <w:shd w:val="clear" w:color="auto" w:fill="FFFFFF"/>
        <w:tabs>
          <w:tab w:val="left" w:pos="744"/>
        </w:tabs>
        <w:rPr>
          <w:b/>
          <w:bCs/>
          <w:spacing w:val="-1"/>
        </w:rPr>
      </w:pPr>
    </w:p>
    <w:p w:rsidR="008D19CF" w:rsidRPr="00566838" w:rsidRDefault="008D19CF" w:rsidP="008D19CF">
      <w:pPr>
        <w:shd w:val="clear" w:color="auto" w:fill="FFFFFF"/>
        <w:tabs>
          <w:tab w:val="left" w:pos="744"/>
        </w:tabs>
        <w:jc w:val="center"/>
        <w:rPr>
          <w:b/>
          <w:bCs/>
          <w:spacing w:val="-1"/>
        </w:rPr>
      </w:pPr>
      <w:r w:rsidRPr="00566838">
        <w:rPr>
          <w:b/>
          <w:bCs/>
          <w:spacing w:val="-1"/>
        </w:rPr>
        <w:t>СОВЕТ ДЕПУТАТОВ</w:t>
      </w:r>
    </w:p>
    <w:p w:rsidR="008D19CF" w:rsidRPr="00566838" w:rsidRDefault="008D19CF" w:rsidP="008D19CF">
      <w:pPr>
        <w:shd w:val="clear" w:color="auto" w:fill="FFFFFF"/>
        <w:tabs>
          <w:tab w:val="left" w:pos="744"/>
        </w:tabs>
        <w:ind w:firstLine="470"/>
        <w:jc w:val="center"/>
        <w:rPr>
          <w:b/>
          <w:bCs/>
          <w:spacing w:val="-1"/>
        </w:rPr>
      </w:pPr>
      <w:r w:rsidRPr="00566838">
        <w:rPr>
          <w:b/>
          <w:bCs/>
          <w:spacing w:val="-1"/>
        </w:rPr>
        <w:t>ВОРОБЬЕВСКОГО СЕЛЬСОВЕТА</w:t>
      </w:r>
    </w:p>
    <w:p w:rsidR="008D19CF" w:rsidRPr="00566838" w:rsidRDefault="008D19CF" w:rsidP="008D19CF">
      <w:pPr>
        <w:shd w:val="clear" w:color="auto" w:fill="FFFFFF"/>
        <w:tabs>
          <w:tab w:val="left" w:pos="744"/>
        </w:tabs>
        <w:ind w:firstLine="470"/>
        <w:jc w:val="center"/>
        <w:rPr>
          <w:b/>
          <w:bCs/>
          <w:spacing w:val="-1"/>
        </w:rPr>
      </w:pPr>
      <w:r w:rsidRPr="00566838">
        <w:rPr>
          <w:b/>
          <w:bCs/>
          <w:spacing w:val="-1"/>
        </w:rPr>
        <w:t>ВЕНГЕРОВСКОГО РАЙОНА НОВОСИБИРСКОЙ ОБЛАСТИ</w:t>
      </w:r>
    </w:p>
    <w:p w:rsidR="008D19CF" w:rsidRPr="00566838" w:rsidRDefault="008D19CF" w:rsidP="008D19CF">
      <w:pPr>
        <w:shd w:val="clear" w:color="auto" w:fill="FFFFFF"/>
        <w:tabs>
          <w:tab w:val="left" w:pos="744"/>
        </w:tabs>
        <w:ind w:firstLine="470"/>
        <w:jc w:val="center"/>
        <w:rPr>
          <w:bCs/>
          <w:spacing w:val="-1"/>
        </w:rPr>
      </w:pPr>
      <w:r w:rsidRPr="00566838">
        <w:rPr>
          <w:bCs/>
          <w:spacing w:val="-1"/>
        </w:rPr>
        <w:t>пятого созыва</w:t>
      </w:r>
    </w:p>
    <w:p w:rsidR="008D19CF" w:rsidRPr="00566838" w:rsidRDefault="008D19CF" w:rsidP="00546417">
      <w:pPr>
        <w:shd w:val="clear" w:color="auto" w:fill="FFFFFF"/>
        <w:tabs>
          <w:tab w:val="left" w:pos="744"/>
        </w:tabs>
        <w:rPr>
          <w:b/>
          <w:bCs/>
          <w:spacing w:val="-1"/>
        </w:rPr>
      </w:pPr>
    </w:p>
    <w:p w:rsidR="008D19CF" w:rsidRPr="00566838" w:rsidRDefault="008D19CF" w:rsidP="008D19CF">
      <w:pPr>
        <w:shd w:val="clear" w:color="auto" w:fill="FFFFFF"/>
        <w:tabs>
          <w:tab w:val="left" w:pos="744"/>
        </w:tabs>
        <w:ind w:firstLine="470"/>
        <w:jc w:val="center"/>
        <w:rPr>
          <w:b/>
          <w:bCs/>
          <w:spacing w:val="-1"/>
        </w:rPr>
      </w:pPr>
      <w:r w:rsidRPr="00566838">
        <w:rPr>
          <w:b/>
          <w:bCs/>
          <w:spacing w:val="-1"/>
        </w:rPr>
        <w:t>РЕШЕНИЕ</w:t>
      </w:r>
    </w:p>
    <w:p w:rsidR="008D19CF" w:rsidRPr="00566838" w:rsidRDefault="008D19CF" w:rsidP="008D19CF">
      <w:pPr>
        <w:shd w:val="clear" w:color="auto" w:fill="FFFFFF"/>
        <w:tabs>
          <w:tab w:val="left" w:pos="744"/>
        </w:tabs>
        <w:ind w:firstLine="470"/>
        <w:jc w:val="center"/>
        <w:rPr>
          <w:bCs/>
          <w:spacing w:val="-1"/>
        </w:rPr>
      </w:pPr>
      <w:r w:rsidRPr="00566838">
        <w:rPr>
          <w:bCs/>
          <w:spacing w:val="-1"/>
        </w:rPr>
        <w:t>/двадцать шестой сессии/</w:t>
      </w:r>
    </w:p>
    <w:p w:rsidR="008D19CF" w:rsidRPr="00566838" w:rsidRDefault="008D19CF" w:rsidP="008D19CF">
      <w:pPr>
        <w:shd w:val="clear" w:color="auto" w:fill="FFFFFF"/>
        <w:tabs>
          <w:tab w:val="left" w:pos="744"/>
        </w:tabs>
        <w:ind w:firstLine="470"/>
        <w:jc w:val="center"/>
        <w:rPr>
          <w:bCs/>
          <w:spacing w:val="-1"/>
        </w:rPr>
      </w:pPr>
    </w:p>
    <w:p w:rsidR="008D19CF" w:rsidRPr="00566838" w:rsidRDefault="008D19CF" w:rsidP="008D19CF">
      <w:pPr>
        <w:shd w:val="clear" w:color="auto" w:fill="FFFFFF"/>
        <w:tabs>
          <w:tab w:val="left" w:pos="744"/>
        </w:tabs>
        <w:rPr>
          <w:bCs/>
          <w:spacing w:val="-1"/>
        </w:rPr>
      </w:pPr>
      <w:r w:rsidRPr="00566838">
        <w:rPr>
          <w:bCs/>
          <w:spacing w:val="-1"/>
        </w:rPr>
        <w:t xml:space="preserve">23.04.2018                                          </w:t>
      </w:r>
      <w:r>
        <w:rPr>
          <w:bCs/>
          <w:spacing w:val="-1"/>
        </w:rPr>
        <w:t xml:space="preserve">                 </w:t>
      </w:r>
      <w:r w:rsidRPr="00566838">
        <w:rPr>
          <w:bCs/>
          <w:spacing w:val="-1"/>
        </w:rPr>
        <w:t xml:space="preserve">   с. Воробьево                                              </w:t>
      </w:r>
      <w:r>
        <w:rPr>
          <w:bCs/>
          <w:spacing w:val="-1"/>
        </w:rPr>
        <w:t xml:space="preserve">            </w:t>
      </w:r>
      <w:r w:rsidRPr="00566838">
        <w:rPr>
          <w:bCs/>
          <w:spacing w:val="-1"/>
        </w:rPr>
        <w:t xml:space="preserve">  №120                                                     </w:t>
      </w:r>
    </w:p>
    <w:p w:rsidR="008D19CF" w:rsidRPr="00566838" w:rsidRDefault="008D19CF" w:rsidP="008D19CF">
      <w:pPr>
        <w:shd w:val="clear" w:color="auto" w:fill="FFFFFF"/>
        <w:tabs>
          <w:tab w:val="left" w:pos="744"/>
        </w:tabs>
        <w:ind w:firstLine="470"/>
        <w:jc w:val="center"/>
        <w:rPr>
          <w:bCs/>
          <w:spacing w:val="-1"/>
        </w:rPr>
      </w:pPr>
    </w:p>
    <w:p w:rsidR="008D19CF" w:rsidRPr="00566838" w:rsidRDefault="008D19CF" w:rsidP="008D19CF">
      <w:pPr>
        <w:shd w:val="clear" w:color="auto" w:fill="FFFFFF"/>
        <w:tabs>
          <w:tab w:val="left" w:pos="744"/>
        </w:tabs>
        <w:ind w:firstLine="470"/>
        <w:jc w:val="center"/>
        <w:rPr>
          <w:bCs/>
          <w:spacing w:val="-1"/>
        </w:rPr>
      </w:pPr>
      <w:r w:rsidRPr="00566838">
        <w:rPr>
          <w:bCs/>
          <w:spacing w:val="-1"/>
        </w:rPr>
        <w:t xml:space="preserve">О внесении изменений в Устав </w:t>
      </w:r>
      <w:proofErr w:type="spellStart"/>
      <w:r w:rsidRPr="00566838">
        <w:rPr>
          <w:bCs/>
          <w:spacing w:val="-1"/>
        </w:rPr>
        <w:t>Воробьевского</w:t>
      </w:r>
      <w:proofErr w:type="spellEnd"/>
      <w:r w:rsidRPr="00566838">
        <w:rPr>
          <w:bCs/>
          <w:spacing w:val="-1"/>
        </w:rPr>
        <w:t xml:space="preserve"> сельсовета </w:t>
      </w:r>
    </w:p>
    <w:p w:rsidR="008D19CF" w:rsidRPr="00566838" w:rsidRDefault="008D19CF" w:rsidP="008D19CF">
      <w:pPr>
        <w:shd w:val="clear" w:color="auto" w:fill="FFFFFF"/>
        <w:tabs>
          <w:tab w:val="left" w:pos="744"/>
        </w:tabs>
        <w:ind w:firstLine="470"/>
        <w:jc w:val="center"/>
        <w:rPr>
          <w:bCs/>
          <w:spacing w:val="-1"/>
        </w:rPr>
      </w:pPr>
      <w:r w:rsidRPr="00566838">
        <w:rPr>
          <w:bCs/>
          <w:spacing w:val="-1"/>
        </w:rPr>
        <w:t>Венгеровского района Новосибирской области</w:t>
      </w:r>
    </w:p>
    <w:p w:rsidR="008D19CF" w:rsidRPr="00566838" w:rsidRDefault="008D19CF" w:rsidP="00546417">
      <w:pPr>
        <w:shd w:val="clear" w:color="auto" w:fill="FFFFFF"/>
        <w:tabs>
          <w:tab w:val="left" w:pos="744"/>
        </w:tabs>
        <w:rPr>
          <w:bCs/>
          <w:spacing w:val="-1"/>
        </w:rPr>
      </w:pPr>
    </w:p>
    <w:p w:rsidR="008D19CF" w:rsidRPr="00566838" w:rsidRDefault="008D19CF" w:rsidP="008D19CF">
      <w:pPr>
        <w:shd w:val="clear" w:color="auto" w:fill="FFFFFF"/>
        <w:tabs>
          <w:tab w:val="left" w:pos="0"/>
        </w:tabs>
        <w:ind w:firstLine="709"/>
        <w:jc w:val="both"/>
        <w:rPr>
          <w:bCs/>
          <w:spacing w:val="-1"/>
        </w:rPr>
      </w:pPr>
      <w:r w:rsidRPr="00566838">
        <w:rPr>
          <w:bCs/>
          <w:spacing w:val="-1"/>
        </w:rPr>
        <w:t xml:space="preserve">В соответствии со ст. 7, 35, 44  Федерального закона от 06.10.2003  №131-ФЗ «Об общих принципах организации местного самоуправления в Российской Федерации», Совет депутатов </w:t>
      </w:r>
      <w:proofErr w:type="spellStart"/>
      <w:r w:rsidRPr="00566838">
        <w:rPr>
          <w:bCs/>
          <w:spacing w:val="-1"/>
        </w:rPr>
        <w:t>В</w:t>
      </w:r>
      <w:r w:rsidRPr="00566838">
        <w:rPr>
          <w:bCs/>
          <w:spacing w:val="-1"/>
        </w:rPr>
        <w:t>о</w:t>
      </w:r>
      <w:r w:rsidRPr="00566838">
        <w:rPr>
          <w:bCs/>
          <w:spacing w:val="-1"/>
        </w:rPr>
        <w:t>робьевского</w:t>
      </w:r>
      <w:proofErr w:type="spellEnd"/>
      <w:r w:rsidRPr="00566838">
        <w:rPr>
          <w:bCs/>
          <w:spacing w:val="-1"/>
        </w:rPr>
        <w:t xml:space="preserve"> сельсовета Венгеровского района Новосибирской области </w:t>
      </w:r>
    </w:p>
    <w:p w:rsidR="008D19CF" w:rsidRPr="00566838" w:rsidRDefault="008D19CF" w:rsidP="008D19CF">
      <w:pPr>
        <w:shd w:val="clear" w:color="auto" w:fill="FFFFFF"/>
        <w:tabs>
          <w:tab w:val="left" w:pos="0"/>
        </w:tabs>
        <w:ind w:firstLine="709"/>
        <w:jc w:val="center"/>
      </w:pPr>
      <w:r w:rsidRPr="00566838">
        <w:rPr>
          <w:bCs/>
          <w:spacing w:val="-1"/>
        </w:rPr>
        <w:t>РЕШИЛ:</w:t>
      </w:r>
    </w:p>
    <w:p w:rsidR="008D19CF" w:rsidRPr="00566838" w:rsidRDefault="008D19CF" w:rsidP="008D19CF">
      <w:pPr>
        <w:ind w:firstLine="708"/>
        <w:jc w:val="both"/>
      </w:pPr>
      <w:r w:rsidRPr="00566838">
        <w:t xml:space="preserve">1. Внести в Устав </w:t>
      </w:r>
      <w:proofErr w:type="spellStart"/>
      <w:r w:rsidRPr="00566838">
        <w:t>Воробьевского</w:t>
      </w:r>
      <w:proofErr w:type="spellEnd"/>
      <w:r w:rsidRPr="00566838">
        <w:t xml:space="preserve"> сельсовета, принятый Советом депутатов </w:t>
      </w:r>
      <w:proofErr w:type="spellStart"/>
      <w:r w:rsidRPr="00566838">
        <w:t>Воробьевского</w:t>
      </w:r>
      <w:proofErr w:type="spellEnd"/>
      <w:r w:rsidRPr="00566838">
        <w:t xml:space="preserve"> сельсовета Венгеровского района Новосибирской области от 20 декабря 2013 года № 26 (с  изм</w:t>
      </w:r>
      <w:r w:rsidRPr="00566838">
        <w:t>е</w:t>
      </w:r>
      <w:r w:rsidRPr="00566838">
        <w:t>нениями от 30.01.2015, от 24.06.2015, 10.09.2015, 11.03.2016, 08.09.2016, 04.04.2017, 03.08.2017, 25.12.2017) следующие изменения:</w:t>
      </w:r>
    </w:p>
    <w:p w:rsidR="008D19CF" w:rsidRPr="00566838" w:rsidRDefault="008D19CF" w:rsidP="008D19CF">
      <w:pPr>
        <w:ind w:firstLine="708"/>
        <w:jc w:val="both"/>
        <w:rPr>
          <w:spacing w:val="5"/>
        </w:rPr>
      </w:pPr>
      <w:r w:rsidRPr="00566838">
        <w:rPr>
          <w:spacing w:val="5"/>
        </w:rPr>
        <w:t xml:space="preserve">1) пункт 12 части 1 статьи 5  </w:t>
      </w:r>
      <w:r w:rsidRPr="00566838">
        <w:rPr>
          <w:rFonts w:eastAsia="Calibri"/>
          <w:lang w:eastAsia="en-US"/>
        </w:rPr>
        <w:t xml:space="preserve"> исключить</w:t>
      </w:r>
      <w:r w:rsidRPr="00566838">
        <w:rPr>
          <w:spacing w:val="5"/>
        </w:rPr>
        <w:t>;</w:t>
      </w:r>
    </w:p>
    <w:p w:rsidR="008D19CF" w:rsidRPr="00566838" w:rsidRDefault="008D19CF" w:rsidP="008D19CF">
      <w:pPr>
        <w:ind w:firstLine="708"/>
        <w:jc w:val="both"/>
        <w:rPr>
          <w:rFonts w:eastAsia="Calibri"/>
          <w:lang w:eastAsia="en-US"/>
        </w:rPr>
      </w:pPr>
      <w:r w:rsidRPr="00566838">
        <w:rPr>
          <w:spacing w:val="5"/>
        </w:rPr>
        <w:t xml:space="preserve">2) пункт 20 части 1 статьи 5  </w:t>
      </w:r>
      <w:r w:rsidRPr="00566838">
        <w:rPr>
          <w:rFonts w:eastAsia="Calibri"/>
          <w:lang w:eastAsia="en-US"/>
        </w:rPr>
        <w:t xml:space="preserve"> изложить в следующей редакции:</w:t>
      </w:r>
    </w:p>
    <w:p w:rsidR="008D19CF" w:rsidRPr="00566838" w:rsidRDefault="008D19CF" w:rsidP="008D19CF">
      <w:pPr>
        <w:ind w:firstLine="708"/>
        <w:jc w:val="both"/>
      </w:pPr>
      <w:r w:rsidRPr="00566838">
        <w:rPr>
          <w:rFonts w:eastAsia="Calibri"/>
          <w:lang w:eastAsia="en-US"/>
        </w:rPr>
        <w:t xml:space="preserve">«20) </w:t>
      </w:r>
      <w:r w:rsidRPr="00566838">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w:t>
      </w:r>
      <w:r w:rsidRPr="00566838">
        <w:t>н</w:t>
      </w:r>
      <w:r w:rsidRPr="00566838">
        <w:t>ными правилами, а также организация использования, охраны, защиты, воспроизводства горо</w:t>
      </w:r>
      <w:r w:rsidRPr="00566838">
        <w:t>д</w:t>
      </w:r>
      <w:r w:rsidRPr="00566838">
        <w:t>ских лесов, лесов особо охраняемых природных территорий, расположенных в границах населе</w:t>
      </w:r>
      <w:r w:rsidRPr="00566838">
        <w:t>н</w:t>
      </w:r>
      <w:r w:rsidRPr="00566838">
        <w:t>ных пунктов поселения</w:t>
      </w:r>
      <w:proofErr w:type="gramStart"/>
      <w:r w:rsidRPr="00566838">
        <w:t>;»</w:t>
      </w:r>
      <w:proofErr w:type="gramEnd"/>
      <w:r w:rsidRPr="00566838">
        <w:t>;</w:t>
      </w:r>
    </w:p>
    <w:p w:rsidR="008D19CF" w:rsidRPr="00566838" w:rsidRDefault="008D19CF" w:rsidP="008D19CF">
      <w:pPr>
        <w:pStyle w:val="af2"/>
        <w:numPr>
          <w:ilvl w:val="0"/>
          <w:numId w:val="11"/>
        </w:numPr>
        <w:jc w:val="both"/>
        <w:rPr>
          <w:color w:val="000000"/>
        </w:rPr>
      </w:pPr>
      <w:r w:rsidRPr="00566838">
        <w:rPr>
          <w:color w:val="000000"/>
        </w:rPr>
        <w:t xml:space="preserve">в статье </w:t>
      </w:r>
      <w:r w:rsidRPr="00566838">
        <w:rPr>
          <w:b/>
          <w:color w:val="000000"/>
        </w:rPr>
        <w:t>6. «Права органов местного самоуправления на решение вопросов, не отн</w:t>
      </w:r>
      <w:r w:rsidRPr="00566838">
        <w:rPr>
          <w:b/>
          <w:color w:val="000000"/>
        </w:rPr>
        <w:t>е</w:t>
      </w:r>
      <w:r w:rsidRPr="00566838">
        <w:rPr>
          <w:b/>
          <w:color w:val="000000"/>
        </w:rPr>
        <w:t>сенных к вопросам местного значения поселения»</w:t>
      </w:r>
      <w:r w:rsidRPr="00566838">
        <w:rPr>
          <w:color w:val="000000"/>
        </w:rPr>
        <w:t>:</w:t>
      </w:r>
    </w:p>
    <w:p w:rsidR="008D19CF" w:rsidRPr="00566838" w:rsidRDefault="008D19CF" w:rsidP="008D19CF">
      <w:pPr>
        <w:autoSpaceDE w:val="0"/>
        <w:autoSpaceDN w:val="0"/>
        <w:adjustRightInd w:val="0"/>
        <w:ind w:firstLine="567"/>
        <w:jc w:val="both"/>
      </w:pPr>
      <w:r w:rsidRPr="00566838">
        <w:rPr>
          <w:color w:val="000000"/>
        </w:rPr>
        <w:t xml:space="preserve">пункт 11 части 1 исключить; </w:t>
      </w:r>
    </w:p>
    <w:p w:rsidR="008D19CF" w:rsidRPr="00566838" w:rsidRDefault="008D19CF" w:rsidP="008D19CF">
      <w:pPr>
        <w:ind w:firstLine="708"/>
        <w:jc w:val="both"/>
        <w:rPr>
          <w:rFonts w:eastAsia="Calibri"/>
          <w:lang w:eastAsia="en-US"/>
        </w:rPr>
      </w:pPr>
      <w:r w:rsidRPr="00566838">
        <w:rPr>
          <w:rFonts w:eastAsia="Calibri"/>
          <w:lang w:eastAsia="en-US"/>
        </w:rPr>
        <w:t>4) пункт 3 части 3 статьи 11 признать утратившим силу;</w:t>
      </w:r>
    </w:p>
    <w:p w:rsidR="008D19CF" w:rsidRPr="00566838" w:rsidRDefault="008D19CF" w:rsidP="008D19CF">
      <w:pPr>
        <w:tabs>
          <w:tab w:val="left" w:pos="720"/>
        </w:tabs>
        <w:ind w:firstLine="709"/>
        <w:jc w:val="both"/>
      </w:pPr>
      <w:r w:rsidRPr="00566838">
        <w:rPr>
          <w:rFonts w:eastAsia="Calibri"/>
          <w:lang w:eastAsia="en-US"/>
        </w:rPr>
        <w:t>5)</w:t>
      </w:r>
      <w:r w:rsidRPr="00566838">
        <w:t xml:space="preserve"> часть 4  статьи 11  изложить в следующей редакции:</w:t>
      </w:r>
    </w:p>
    <w:p w:rsidR="008D19CF" w:rsidRPr="00566838" w:rsidRDefault="008D19CF" w:rsidP="008D19CF">
      <w:pPr>
        <w:ind w:firstLine="708"/>
        <w:jc w:val="both"/>
      </w:pPr>
      <w:r w:rsidRPr="00566838">
        <w:t>«4. Порядок организации и проведения публичных слушаний по проектам и вопросам, ук</w:t>
      </w:r>
      <w:r w:rsidRPr="00566838">
        <w:t>а</w:t>
      </w:r>
      <w:r w:rsidRPr="00566838">
        <w:t>занным в части 3 настоящей статьи, определяется Советом депутатов</w:t>
      </w:r>
      <w:proofErr w:type="gramStart"/>
      <w:r w:rsidRPr="00566838">
        <w:t>.»;</w:t>
      </w:r>
      <w:proofErr w:type="gramEnd"/>
    </w:p>
    <w:p w:rsidR="008D19CF" w:rsidRPr="00566838" w:rsidRDefault="008D19CF" w:rsidP="008D19CF">
      <w:pPr>
        <w:ind w:firstLine="708"/>
        <w:jc w:val="both"/>
      </w:pPr>
      <w:r w:rsidRPr="00566838">
        <w:t>6) статью 11 дополнить частью 5 следующего содержания:</w:t>
      </w:r>
    </w:p>
    <w:p w:rsidR="008D19CF" w:rsidRPr="00566838" w:rsidRDefault="008D19CF" w:rsidP="008D19CF">
      <w:pPr>
        <w:ind w:firstLine="708"/>
        <w:jc w:val="both"/>
      </w:pPr>
      <w:r w:rsidRPr="00566838">
        <w:t xml:space="preserve">«5. </w:t>
      </w:r>
      <w:proofErr w:type="gramStart"/>
      <w:r w:rsidRPr="00566838">
        <w:t>По проектам генеральных планов, проектам правил землепользования и застройки, пр</w:t>
      </w:r>
      <w:r w:rsidRPr="00566838">
        <w:t>о</w:t>
      </w:r>
      <w:r w:rsidRPr="00566838">
        <w:t>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w:t>
      </w:r>
      <w:r w:rsidRPr="00566838">
        <w:t>н</w:t>
      </w:r>
      <w:r w:rsidRPr="00566838">
        <w:lastRenderedPageBreak/>
        <w:t>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w:t>
      </w:r>
      <w:r w:rsidRPr="00566838">
        <w:t>т</w:t>
      </w:r>
      <w:r w:rsidRPr="00566838">
        <w:t>ва, реконструкции объектов капитального</w:t>
      </w:r>
      <w:proofErr w:type="gramEnd"/>
      <w:r w:rsidRPr="00566838">
        <w:t xml:space="preserve"> строительства, вопросам изменения одного вида разр</w:t>
      </w:r>
      <w:r w:rsidRPr="00566838">
        <w:t>е</w:t>
      </w:r>
      <w:r w:rsidRPr="00566838">
        <w:t>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w:t>
      </w:r>
      <w:r w:rsidRPr="00566838">
        <w:t>р</w:t>
      </w:r>
      <w:r w:rsidRPr="00566838">
        <w:t>мативным правовым актом представительного органа муниципального образования с учетом п</w:t>
      </w:r>
      <w:r w:rsidRPr="00566838">
        <w:t>о</w:t>
      </w:r>
      <w:r w:rsidRPr="00566838">
        <w:t>ложений законодательства о градостроительной деятельности</w:t>
      </w:r>
      <w:proofErr w:type="gramStart"/>
      <w:r w:rsidRPr="00566838">
        <w:t>.»;</w:t>
      </w:r>
      <w:proofErr w:type="gramEnd"/>
    </w:p>
    <w:p w:rsidR="008D19CF" w:rsidRPr="00566838" w:rsidRDefault="008D19CF" w:rsidP="008D19CF">
      <w:pPr>
        <w:tabs>
          <w:tab w:val="left" w:pos="720"/>
        </w:tabs>
        <w:ind w:firstLine="709"/>
        <w:jc w:val="both"/>
      </w:pPr>
      <w:r w:rsidRPr="00566838">
        <w:t>7) пункт 23 части 1 статьи 19  изложить в следующей редакции:</w:t>
      </w:r>
    </w:p>
    <w:p w:rsidR="008D19CF" w:rsidRPr="00566838" w:rsidRDefault="008D19CF" w:rsidP="008D19CF">
      <w:pPr>
        <w:ind w:firstLine="720"/>
        <w:jc w:val="both"/>
      </w:pPr>
      <w:r w:rsidRPr="00566838">
        <w:t xml:space="preserve">«23) утверждение правил благоустройства территории поселения, осуществление </w:t>
      </w:r>
      <w:proofErr w:type="gramStart"/>
      <w:r w:rsidRPr="00566838">
        <w:t>контроля за</w:t>
      </w:r>
      <w:proofErr w:type="gramEnd"/>
      <w:r w:rsidRPr="00566838">
        <w:t xml:space="preserve"> их соблюдением»;</w:t>
      </w:r>
    </w:p>
    <w:p w:rsidR="008D19CF" w:rsidRPr="00566838" w:rsidRDefault="008D19CF" w:rsidP="008D19CF">
      <w:pPr>
        <w:tabs>
          <w:tab w:val="left" w:pos="720"/>
        </w:tabs>
        <w:ind w:firstLine="709"/>
        <w:jc w:val="both"/>
      </w:pPr>
      <w:r w:rsidRPr="00566838">
        <w:t>8)  пункты 4.1., 4.2. части 4 статьи 21  исключить;</w:t>
      </w:r>
    </w:p>
    <w:p w:rsidR="008D19CF" w:rsidRPr="00566838" w:rsidRDefault="008D19CF" w:rsidP="008D19CF">
      <w:pPr>
        <w:ind w:firstLine="708"/>
        <w:jc w:val="both"/>
      </w:pPr>
      <w:r w:rsidRPr="00566838">
        <w:t xml:space="preserve">9) часть 2 статьи 28  изложить в следующей редакции: </w:t>
      </w:r>
    </w:p>
    <w:p w:rsidR="008D19CF" w:rsidRPr="00566838" w:rsidRDefault="008D19CF" w:rsidP="008D19CF">
      <w:pPr>
        <w:ind w:firstLine="708"/>
        <w:jc w:val="both"/>
      </w:pPr>
      <w:r w:rsidRPr="00566838">
        <w:t>«2. В случае</w:t>
      </w:r>
      <w:proofErr w:type="gramStart"/>
      <w:r w:rsidRPr="00566838">
        <w:t>,</w:t>
      </w:r>
      <w:proofErr w:type="gramEnd"/>
      <w:r w:rsidRPr="00566838">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w:t>
      </w:r>
      <w:r w:rsidRPr="00566838">
        <w:t>и</w:t>
      </w:r>
      <w:r w:rsidRPr="00566838">
        <w:t>ципального образования не вправе принимать решение об избрании главы муниципального обр</w:t>
      </w:r>
      <w:r w:rsidRPr="00566838">
        <w:t>а</w:t>
      </w:r>
      <w:r w:rsidRPr="00566838">
        <w:t>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566838">
        <w:t>.»;</w:t>
      </w:r>
      <w:proofErr w:type="gramEnd"/>
    </w:p>
    <w:p w:rsidR="008D19CF" w:rsidRPr="00566838" w:rsidRDefault="008D19CF" w:rsidP="008D19CF">
      <w:pPr>
        <w:ind w:firstLine="708"/>
        <w:jc w:val="both"/>
      </w:pPr>
      <w:r w:rsidRPr="00566838">
        <w:t>10) пункт 12 части 1 статьи 32 исключить;</w:t>
      </w:r>
    </w:p>
    <w:p w:rsidR="008D19CF" w:rsidRPr="00566838" w:rsidRDefault="008D19CF" w:rsidP="008D19CF">
      <w:pPr>
        <w:ind w:firstLine="709"/>
        <w:jc w:val="both"/>
      </w:pPr>
      <w:r w:rsidRPr="00566838">
        <w:t xml:space="preserve">11) пункт 19 части 1 статьи 32 изложить в следующей редакции: </w:t>
      </w:r>
    </w:p>
    <w:p w:rsidR="008D19CF" w:rsidRPr="00566838" w:rsidRDefault="008D19CF" w:rsidP="008D19CF">
      <w:pPr>
        <w:ind w:firstLine="709"/>
        <w:jc w:val="both"/>
      </w:pPr>
      <w:r w:rsidRPr="00566838">
        <w:t>«19)</w:t>
      </w:r>
      <w:r w:rsidRPr="00566838">
        <w:rPr>
          <w:color w:val="FF0000"/>
        </w:rPr>
        <w:t xml:space="preserve"> </w:t>
      </w:r>
      <w:r w:rsidRPr="00566838">
        <w:t>организация благоустройства территории поселения в соответствии с указанными пр</w:t>
      </w:r>
      <w:r w:rsidRPr="00566838">
        <w:t>а</w:t>
      </w:r>
      <w:r w:rsidRPr="00566838">
        <w:t>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566838">
        <w:t>;»</w:t>
      </w:r>
      <w:proofErr w:type="gramEnd"/>
      <w:r w:rsidRPr="00566838">
        <w:t>;</w:t>
      </w:r>
    </w:p>
    <w:p w:rsidR="008D19CF" w:rsidRPr="00566838" w:rsidRDefault="008D19CF" w:rsidP="008D19CF">
      <w:pPr>
        <w:ind w:firstLine="709"/>
        <w:jc w:val="both"/>
      </w:pPr>
      <w:r w:rsidRPr="00566838">
        <w:t xml:space="preserve">12) наименование статьи 33 изложить в следующей редакции: </w:t>
      </w:r>
    </w:p>
    <w:p w:rsidR="008D19CF" w:rsidRPr="00566838" w:rsidRDefault="008D19CF" w:rsidP="008D19CF">
      <w:pPr>
        <w:ind w:firstLine="709"/>
        <w:rPr>
          <w:b/>
        </w:rPr>
      </w:pPr>
      <w:r w:rsidRPr="00566838">
        <w:rPr>
          <w:b/>
        </w:rPr>
        <w:t xml:space="preserve">«Статья 33. Избирательная комиссия </w:t>
      </w:r>
      <w:proofErr w:type="spellStart"/>
      <w:r w:rsidRPr="00566838">
        <w:rPr>
          <w:b/>
        </w:rPr>
        <w:t>Воробьевского</w:t>
      </w:r>
      <w:proofErr w:type="spellEnd"/>
      <w:r w:rsidRPr="00566838">
        <w:rPr>
          <w:b/>
        </w:rPr>
        <w:t xml:space="preserve"> сельсовета Венгеровского района Новосибирской области»;</w:t>
      </w:r>
    </w:p>
    <w:p w:rsidR="008D19CF" w:rsidRPr="00566838" w:rsidRDefault="008D19CF" w:rsidP="008D19CF">
      <w:pPr>
        <w:ind w:firstLine="709"/>
      </w:pPr>
      <w:r w:rsidRPr="00566838">
        <w:t xml:space="preserve">13) статью 38.1 </w:t>
      </w:r>
      <w:r w:rsidRPr="00566838">
        <w:rPr>
          <w:b/>
        </w:rPr>
        <w:t>«Средства самообложения граждан»</w:t>
      </w:r>
      <w:r w:rsidRPr="00566838">
        <w:t xml:space="preserve"> изложить в следующей редакции:</w:t>
      </w:r>
    </w:p>
    <w:p w:rsidR="008D19CF" w:rsidRPr="00566838" w:rsidRDefault="008D19CF" w:rsidP="008D19CF">
      <w:pPr>
        <w:ind w:firstLine="709"/>
      </w:pPr>
      <w:r w:rsidRPr="00566838">
        <w:t>«</w:t>
      </w:r>
      <w:r w:rsidRPr="00566838">
        <w:rPr>
          <w:b/>
        </w:rPr>
        <w:t>Статья 38.1. Средства самообложения граждан</w:t>
      </w:r>
    </w:p>
    <w:p w:rsidR="008D19CF" w:rsidRPr="00566838" w:rsidRDefault="008D19CF" w:rsidP="008D19CF">
      <w:pPr>
        <w:ind w:firstLine="709"/>
        <w:jc w:val="both"/>
        <w:rPr>
          <w:rFonts w:eastAsia="Calibri"/>
          <w:bCs/>
          <w:lang w:eastAsia="en-US"/>
        </w:rPr>
      </w:pPr>
      <w:r w:rsidRPr="00566838">
        <w:rPr>
          <w:rFonts w:eastAsia="Calibri"/>
          <w:bCs/>
          <w:lang w:eastAsia="en-US"/>
        </w:rPr>
        <w:t>1. Под средствами самообложения граждан понимаются разовые платежи граждан, осущ</w:t>
      </w:r>
      <w:r w:rsidRPr="00566838">
        <w:rPr>
          <w:rFonts w:eastAsia="Calibri"/>
          <w:bCs/>
          <w:lang w:eastAsia="en-US"/>
        </w:rPr>
        <w:t>е</w:t>
      </w:r>
      <w:r w:rsidRPr="00566838">
        <w:rPr>
          <w:rFonts w:eastAsia="Calibri"/>
          <w:bCs/>
          <w:lang w:eastAsia="en-US"/>
        </w:rPr>
        <w:t xml:space="preserve">ствляемые для решения конкретных вопросов местного значения. </w:t>
      </w:r>
      <w:proofErr w:type="gramStart"/>
      <w:r w:rsidRPr="00566838">
        <w:rPr>
          <w:rFonts w:eastAsia="Calibri"/>
          <w:bCs/>
          <w:lang w:eastAsia="en-US"/>
        </w:rPr>
        <w:t>Размер платежей в порядке с</w:t>
      </w:r>
      <w:r w:rsidRPr="00566838">
        <w:rPr>
          <w:rFonts w:eastAsia="Calibri"/>
          <w:bCs/>
          <w:lang w:eastAsia="en-US"/>
        </w:rPr>
        <w:t>а</w:t>
      </w:r>
      <w:r w:rsidRPr="00566838">
        <w:rPr>
          <w:rFonts w:eastAsia="Calibri"/>
          <w:bCs/>
          <w:lang w:eastAsia="en-US"/>
        </w:rPr>
        <w:t>мообложения граждан устанавливается в абсолютной величине равным для всех жителей посел</w:t>
      </w:r>
      <w:r w:rsidRPr="00566838">
        <w:rPr>
          <w:rFonts w:eastAsia="Calibri"/>
          <w:bCs/>
          <w:lang w:eastAsia="en-US"/>
        </w:rPr>
        <w:t>е</w:t>
      </w:r>
      <w:r w:rsidRPr="00566838">
        <w:rPr>
          <w:rFonts w:eastAsia="Calibri"/>
          <w:bCs/>
          <w:lang w:eastAsia="en-US"/>
        </w:rPr>
        <w:t>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w:t>
      </w:r>
      <w:r w:rsidRPr="00566838">
        <w:rPr>
          <w:rFonts w:eastAsia="Calibri"/>
          <w:bCs/>
          <w:lang w:eastAsia="en-US"/>
        </w:rPr>
        <w:t>а</w:t>
      </w:r>
      <w:r w:rsidRPr="00566838">
        <w:rPr>
          <w:rFonts w:eastAsia="Calibri"/>
          <w:bCs/>
          <w:lang w:eastAsia="en-US"/>
        </w:rPr>
        <w:t>селенного пункта, входящего в состав поселения либо расположенного на межселенной террит</w:t>
      </w:r>
      <w:r w:rsidRPr="00566838">
        <w:rPr>
          <w:rFonts w:eastAsia="Calibri"/>
          <w:bCs/>
          <w:lang w:eastAsia="en-US"/>
        </w:rPr>
        <w:t>о</w:t>
      </w:r>
      <w:r w:rsidRPr="00566838">
        <w:rPr>
          <w:rFonts w:eastAsia="Calibri"/>
          <w:bCs/>
          <w:lang w:eastAsia="en-US"/>
        </w:rPr>
        <w:t>рии в границах</w:t>
      </w:r>
      <w:proofErr w:type="gramEnd"/>
      <w:r w:rsidRPr="00566838">
        <w:rPr>
          <w:rFonts w:eastAsia="Calibri"/>
          <w:bCs/>
          <w:lang w:eastAsia="en-US"/>
        </w:rPr>
        <w:t xml:space="preserve"> </w:t>
      </w:r>
      <w:proofErr w:type="gramStart"/>
      <w:r w:rsidRPr="00566838">
        <w:rPr>
          <w:rFonts w:eastAsia="Calibri"/>
          <w:bCs/>
          <w:lang w:eastAsia="en-US"/>
        </w:rPr>
        <w:t>муниципального района) и для которых размер платежей может быть уменьшен.</w:t>
      </w:r>
      <w:proofErr w:type="gramEnd"/>
    </w:p>
    <w:p w:rsidR="008D19CF" w:rsidRPr="00566838" w:rsidRDefault="008D19CF" w:rsidP="008D19CF">
      <w:pPr>
        <w:ind w:firstLine="709"/>
        <w:jc w:val="both"/>
        <w:rPr>
          <w:rFonts w:eastAsia="Calibri"/>
          <w:bCs/>
          <w:lang w:eastAsia="en-US"/>
        </w:rPr>
      </w:pPr>
      <w:r w:rsidRPr="00566838">
        <w:rPr>
          <w:rFonts w:eastAsia="Calibri"/>
          <w:bCs/>
          <w:lang w:eastAsia="en-US"/>
        </w:rPr>
        <w:t xml:space="preserve">2. Вопросы введения и использования, указанных в </w:t>
      </w:r>
      <w:hyperlink w:anchor="Par0" w:history="1">
        <w:r w:rsidRPr="00566838">
          <w:rPr>
            <w:rFonts w:eastAsia="Calibri"/>
            <w:bCs/>
            <w:color w:val="000000"/>
            <w:lang w:eastAsia="en-US"/>
          </w:rPr>
          <w:t>части 1</w:t>
        </w:r>
      </w:hyperlink>
      <w:r w:rsidRPr="00566838">
        <w:rPr>
          <w:rFonts w:eastAsia="Calibri"/>
          <w:bCs/>
          <w:lang w:eastAsia="en-US"/>
        </w:rPr>
        <w:t xml:space="preserve"> настоящей статьи разовых пл</w:t>
      </w:r>
      <w:r w:rsidRPr="00566838">
        <w:rPr>
          <w:rFonts w:eastAsia="Calibri"/>
          <w:bCs/>
          <w:lang w:eastAsia="en-US"/>
        </w:rPr>
        <w:t>а</w:t>
      </w:r>
      <w:r w:rsidRPr="00566838">
        <w:rPr>
          <w:rFonts w:eastAsia="Calibri"/>
          <w:bCs/>
          <w:lang w:eastAsia="en-US"/>
        </w:rPr>
        <w:t>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w:t>
      </w:r>
      <w:r w:rsidRPr="00566838">
        <w:rPr>
          <w:rFonts w:eastAsia="Calibri"/>
          <w:bCs/>
          <w:lang w:eastAsia="en-US"/>
        </w:rPr>
        <w:t>а</w:t>
      </w:r>
      <w:r w:rsidRPr="00566838">
        <w:rPr>
          <w:rFonts w:eastAsia="Calibri"/>
          <w:bCs/>
          <w:lang w:eastAsia="en-US"/>
        </w:rPr>
        <w:t>низации местного самоуправления в Российской Федерации», на сходе граждан</w:t>
      </w:r>
      <w:proofErr w:type="gramStart"/>
      <w:r w:rsidRPr="00566838">
        <w:rPr>
          <w:rFonts w:eastAsia="Calibri"/>
          <w:bCs/>
          <w:lang w:eastAsia="en-US"/>
        </w:rPr>
        <w:t>.»;</w:t>
      </w:r>
      <w:proofErr w:type="gramEnd"/>
    </w:p>
    <w:p w:rsidR="008D19CF" w:rsidRPr="00566838" w:rsidRDefault="008D19CF" w:rsidP="008D19CF">
      <w:pPr>
        <w:tabs>
          <w:tab w:val="left" w:pos="720"/>
        </w:tabs>
        <w:ind w:firstLine="709"/>
      </w:pPr>
      <w:r w:rsidRPr="00566838">
        <w:t>14) Устав дополнить статьей 44.1.</w:t>
      </w:r>
    </w:p>
    <w:p w:rsidR="008D19CF" w:rsidRPr="00566838" w:rsidRDefault="008D19CF" w:rsidP="008D19CF">
      <w:pPr>
        <w:tabs>
          <w:tab w:val="left" w:pos="720"/>
        </w:tabs>
        <w:ind w:firstLine="709"/>
        <w:rPr>
          <w:b/>
        </w:rPr>
      </w:pPr>
      <w:r w:rsidRPr="00566838">
        <w:t>«</w:t>
      </w:r>
      <w:r w:rsidRPr="00566838">
        <w:rPr>
          <w:b/>
        </w:rPr>
        <w:t xml:space="preserve">Статья 44.1. Содержание правил благоустройства территории </w:t>
      </w:r>
      <w:proofErr w:type="spellStart"/>
      <w:r w:rsidRPr="00566838">
        <w:rPr>
          <w:b/>
        </w:rPr>
        <w:t>Воробьевского</w:t>
      </w:r>
      <w:proofErr w:type="spellEnd"/>
      <w:r w:rsidRPr="00566838">
        <w:rPr>
          <w:b/>
        </w:rPr>
        <w:t xml:space="preserve"> сельс</w:t>
      </w:r>
      <w:r w:rsidRPr="00566838">
        <w:rPr>
          <w:b/>
        </w:rPr>
        <w:t>о</w:t>
      </w:r>
      <w:r w:rsidRPr="00566838">
        <w:rPr>
          <w:b/>
        </w:rPr>
        <w:t xml:space="preserve">вета </w:t>
      </w:r>
    </w:p>
    <w:p w:rsidR="008D19CF" w:rsidRPr="00566838" w:rsidRDefault="008D19CF" w:rsidP="008D19CF">
      <w:pPr>
        <w:tabs>
          <w:tab w:val="left" w:pos="720"/>
        </w:tabs>
        <w:ind w:firstLine="709"/>
        <w:jc w:val="both"/>
      </w:pPr>
      <w:r w:rsidRPr="00566838">
        <w:t>1. Правила благоустройства территории муниципального образования утверждаются пре</w:t>
      </w:r>
      <w:r w:rsidRPr="00566838">
        <w:t>д</w:t>
      </w:r>
      <w:r w:rsidRPr="00566838">
        <w:t>ставительным органом муниципального образования.</w:t>
      </w:r>
    </w:p>
    <w:p w:rsidR="008D19CF" w:rsidRPr="00566838" w:rsidRDefault="008D19CF" w:rsidP="008D19CF">
      <w:pPr>
        <w:tabs>
          <w:tab w:val="left" w:pos="720"/>
        </w:tabs>
        <w:ind w:firstLine="709"/>
        <w:jc w:val="both"/>
      </w:pPr>
      <w:r w:rsidRPr="00566838">
        <w:t>2. Правила благоустройства территории муниципального образования могут регулировать вопросы:</w:t>
      </w:r>
    </w:p>
    <w:p w:rsidR="008D19CF" w:rsidRPr="00566838" w:rsidRDefault="008D19CF" w:rsidP="008D19CF">
      <w:pPr>
        <w:tabs>
          <w:tab w:val="left" w:pos="720"/>
        </w:tabs>
        <w:ind w:firstLine="709"/>
        <w:jc w:val="both"/>
      </w:pPr>
      <w:r w:rsidRPr="00566838">
        <w:t>1) содержания территорий общего пользования и порядка пользования такими территори</w:t>
      </w:r>
      <w:r w:rsidRPr="00566838">
        <w:t>я</w:t>
      </w:r>
      <w:r w:rsidRPr="00566838">
        <w:t>ми;</w:t>
      </w:r>
    </w:p>
    <w:p w:rsidR="008D19CF" w:rsidRPr="00566838" w:rsidRDefault="008D19CF" w:rsidP="008D19CF">
      <w:pPr>
        <w:tabs>
          <w:tab w:val="left" w:pos="720"/>
        </w:tabs>
        <w:ind w:firstLine="709"/>
        <w:jc w:val="both"/>
      </w:pPr>
      <w:r w:rsidRPr="00566838">
        <w:t>2) внешнего вида фасадов и ограждающих конструкций зданий, строений, сооружений;</w:t>
      </w:r>
    </w:p>
    <w:p w:rsidR="008D19CF" w:rsidRPr="00566838" w:rsidRDefault="008D19CF" w:rsidP="008D19CF">
      <w:pPr>
        <w:tabs>
          <w:tab w:val="left" w:pos="720"/>
        </w:tabs>
        <w:ind w:firstLine="709"/>
        <w:jc w:val="both"/>
      </w:pPr>
      <w:r w:rsidRPr="00566838">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8D19CF" w:rsidRPr="00566838" w:rsidRDefault="008D19CF" w:rsidP="008D19CF">
      <w:pPr>
        <w:tabs>
          <w:tab w:val="left" w:pos="720"/>
        </w:tabs>
        <w:ind w:firstLine="709"/>
        <w:jc w:val="both"/>
      </w:pPr>
      <w:r w:rsidRPr="00566838">
        <w:t>4) организации освещения территории муниципального образования, включая архитекту</w:t>
      </w:r>
      <w:r w:rsidRPr="00566838">
        <w:t>р</w:t>
      </w:r>
      <w:r w:rsidRPr="00566838">
        <w:t>ную подсветку зданий, строений, сооружений;</w:t>
      </w:r>
    </w:p>
    <w:p w:rsidR="008D19CF" w:rsidRPr="00566838" w:rsidRDefault="008D19CF" w:rsidP="008D19CF">
      <w:pPr>
        <w:tabs>
          <w:tab w:val="left" w:pos="720"/>
        </w:tabs>
        <w:ind w:firstLine="709"/>
        <w:jc w:val="both"/>
      </w:pPr>
      <w:r w:rsidRPr="00566838">
        <w:t>5) организации озеленения территории муниципального образования, включая порядок со</w:t>
      </w:r>
      <w:r w:rsidRPr="00566838">
        <w:t>з</w:t>
      </w:r>
      <w:r w:rsidRPr="00566838">
        <w:t xml:space="preserve">дания, содержания, восстановления и </w:t>
      </w:r>
      <w:proofErr w:type="gramStart"/>
      <w:r w:rsidRPr="00566838">
        <w:t>охраны</w:t>
      </w:r>
      <w:proofErr w:type="gramEnd"/>
      <w:r w:rsidRPr="00566838">
        <w:t xml:space="preserve"> расположенных в границах населенных пунктов г</w:t>
      </w:r>
      <w:r w:rsidRPr="00566838">
        <w:t>а</w:t>
      </w:r>
      <w:r w:rsidRPr="00566838">
        <w:t>зонов, цветников и иных территорий, занятых травянистыми растениями;</w:t>
      </w:r>
    </w:p>
    <w:p w:rsidR="008D19CF" w:rsidRPr="00566838" w:rsidRDefault="008D19CF" w:rsidP="008D19CF">
      <w:pPr>
        <w:tabs>
          <w:tab w:val="left" w:pos="720"/>
        </w:tabs>
        <w:ind w:firstLine="709"/>
        <w:jc w:val="both"/>
      </w:pPr>
      <w:r w:rsidRPr="00566838">
        <w:t>6) размещения информации на территории муниципального образования, в том числе уст</w:t>
      </w:r>
      <w:r w:rsidRPr="00566838">
        <w:t>а</w:t>
      </w:r>
      <w:r w:rsidRPr="00566838">
        <w:t>новки указателей с наименованиями улиц и номерами домов, вывесок;</w:t>
      </w:r>
    </w:p>
    <w:p w:rsidR="008D19CF" w:rsidRPr="00566838" w:rsidRDefault="008D19CF" w:rsidP="008D19CF">
      <w:pPr>
        <w:tabs>
          <w:tab w:val="left" w:pos="720"/>
        </w:tabs>
        <w:ind w:firstLine="709"/>
        <w:jc w:val="both"/>
      </w:pPr>
      <w:r w:rsidRPr="00566838">
        <w:t>7) размещения и содержания детских и спортивных площадок, площадок для выгула ж</w:t>
      </w:r>
      <w:r w:rsidRPr="00566838">
        <w:t>и</w:t>
      </w:r>
      <w:r w:rsidRPr="00566838">
        <w:t>вотных, парковок (парковочных мест), малых архитектурных форм;</w:t>
      </w:r>
    </w:p>
    <w:p w:rsidR="008D19CF" w:rsidRPr="00566838" w:rsidRDefault="008D19CF" w:rsidP="008D19CF">
      <w:pPr>
        <w:tabs>
          <w:tab w:val="left" w:pos="720"/>
        </w:tabs>
        <w:ind w:firstLine="709"/>
        <w:jc w:val="both"/>
      </w:pPr>
      <w:r w:rsidRPr="00566838">
        <w:t>8) организации пешеходных коммуникаций, в том числе тротуаров, аллей, дорожек, троп</w:t>
      </w:r>
      <w:r w:rsidRPr="00566838">
        <w:t>и</w:t>
      </w:r>
      <w:r w:rsidRPr="00566838">
        <w:t>нок;</w:t>
      </w:r>
    </w:p>
    <w:p w:rsidR="008D19CF" w:rsidRPr="00566838" w:rsidRDefault="008D19CF" w:rsidP="008D19CF">
      <w:pPr>
        <w:tabs>
          <w:tab w:val="left" w:pos="720"/>
        </w:tabs>
        <w:ind w:firstLine="709"/>
        <w:jc w:val="both"/>
      </w:pPr>
      <w:r w:rsidRPr="00566838">
        <w:t>9) обустройства территории муниципального образования в целях обеспечения беспрепя</w:t>
      </w:r>
      <w:r w:rsidRPr="00566838">
        <w:t>т</w:t>
      </w:r>
      <w:r w:rsidRPr="00566838">
        <w:t xml:space="preserve">ственного передвижения по указанной территории инвалидов и других </w:t>
      </w:r>
      <w:proofErr w:type="spellStart"/>
      <w:r w:rsidRPr="00566838">
        <w:t>маломобильных</w:t>
      </w:r>
      <w:proofErr w:type="spellEnd"/>
      <w:r w:rsidRPr="00566838">
        <w:t xml:space="preserve"> групп н</w:t>
      </w:r>
      <w:r w:rsidRPr="00566838">
        <w:t>а</w:t>
      </w:r>
      <w:r w:rsidRPr="00566838">
        <w:t>селения;</w:t>
      </w:r>
    </w:p>
    <w:p w:rsidR="008D19CF" w:rsidRPr="00566838" w:rsidRDefault="008D19CF" w:rsidP="008D19CF">
      <w:pPr>
        <w:tabs>
          <w:tab w:val="left" w:pos="720"/>
        </w:tabs>
        <w:ind w:firstLine="709"/>
        <w:jc w:val="both"/>
      </w:pPr>
      <w:r w:rsidRPr="00566838">
        <w:t>10) уборки территории муниципального образования, в том числе в зимний период;</w:t>
      </w:r>
    </w:p>
    <w:p w:rsidR="008D19CF" w:rsidRPr="00566838" w:rsidRDefault="008D19CF" w:rsidP="008D19CF">
      <w:pPr>
        <w:tabs>
          <w:tab w:val="left" w:pos="720"/>
        </w:tabs>
        <w:ind w:firstLine="709"/>
        <w:jc w:val="both"/>
      </w:pPr>
      <w:r w:rsidRPr="00566838">
        <w:t>11) организации стоков ливневых вод;</w:t>
      </w:r>
    </w:p>
    <w:p w:rsidR="008D19CF" w:rsidRPr="00566838" w:rsidRDefault="008D19CF" w:rsidP="008D19CF">
      <w:pPr>
        <w:tabs>
          <w:tab w:val="left" w:pos="720"/>
        </w:tabs>
        <w:ind w:firstLine="709"/>
        <w:jc w:val="both"/>
      </w:pPr>
      <w:r w:rsidRPr="00566838">
        <w:t>12) порядка проведения земляных работ;</w:t>
      </w:r>
    </w:p>
    <w:p w:rsidR="008D19CF" w:rsidRPr="00566838" w:rsidRDefault="008D19CF" w:rsidP="008D19CF">
      <w:pPr>
        <w:tabs>
          <w:tab w:val="left" w:pos="720"/>
        </w:tabs>
        <w:ind w:firstLine="709"/>
        <w:jc w:val="both"/>
      </w:pPr>
      <w:r w:rsidRPr="00566838">
        <w:t>13) праздничного оформления территории муниципального образования;</w:t>
      </w:r>
    </w:p>
    <w:p w:rsidR="008D19CF" w:rsidRPr="00566838" w:rsidRDefault="008D19CF" w:rsidP="008D19CF">
      <w:pPr>
        <w:tabs>
          <w:tab w:val="left" w:pos="720"/>
        </w:tabs>
        <w:ind w:firstLine="709"/>
        <w:jc w:val="both"/>
      </w:pPr>
      <w:r w:rsidRPr="00566838">
        <w:t>14) порядка участия граждан и организаций в реализации мероприятий по благоустройству территории муниципального образования;</w:t>
      </w:r>
    </w:p>
    <w:p w:rsidR="008D19CF" w:rsidRPr="00566838" w:rsidRDefault="008D19CF" w:rsidP="008D19CF">
      <w:pPr>
        <w:tabs>
          <w:tab w:val="left" w:pos="720"/>
        </w:tabs>
        <w:ind w:firstLine="709"/>
      </w:pPr>
      <w:r w:rsidRPr="00566838">
        <w:t xml:space="preserve">15) осуществления </w:t>
      </w:r>
      <w:proofErr w:type="gramStart"/>
      <w:r w:rsidRPr="00566838">
        <w:t>контроля за</w:t>
      </w:r>
      <w:proofErr w:type="gramEnd"/>
      <w:r w:rsidRPr="00566838">
        <w:t xml:space="preserve"> соблюдением правил благоустройства территории муниц</w:t>
      </w:r>
      <w:r w:rsidRPr="00566838">
        <w:t>и</w:t>
      </w:r>
      <w:r w:rsidRPr="00566838">
        <w:t>пального образования.</w:t>
      </w:r>
    </w:p>
    <w:p w:rsidR="008D19CF" w:rsidRPr="00566838" w:rsidRDefault="008D19CF" w:rsidP="008D19CF">
      <w:pPr>
        <w:ind w:firstLine="708"/>
      </w:pPr>
      <w:r w:rsidRPr="00566838">
        <w:t>3. Законом Новосибирской области могут быть предусмотрены иные вопросы, регулиру</w:t>
      </w:r>
      <w:r w:rsidRPr="00566838">
        <w:t>е</w:t>
      </w:r>
      <w:r w:rsidRPr="00566838">
        <w:t>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w:t>
      </w:r>
      <w:r w:rsidRPr="00566838">
        <w:t>у</w:t>
      </w:r>
      <w:r w:rsidRPr="00566838">
        <w:t>ниципальных образований</w:t>
      </w:r>
      <w:proofErr w:type="gramStart"/>
      <w:r w:rsidRPr="00566838">
        <w:t>.».</w:t>
      </w:r>
      <w:r w:rsidRPr="00566838">
        <w:rPr>
          <w:spacing w:val="2"/>
        </w:rPr>
        <w:t xml:space="preserve"> </w:t>
      </w:r>
      <w:proofErr w:type="gramEnd"/>
    </w:p>
    <w:p w:rsidR="008D19CF" w:rsidRPr="00566838" w:rsidRDefault="008D19CF" w:rsidP="008D19CF">
      <w:pPr>
        <w:ind w:firstLine="708"/>
        <w:jc w:val="both"/>
      </w:pPr>
      <w:r w:rsidRPr="00566838">
        <w:rPr>
          <w:color w:val="000000"/>
          <w:spacing w:val="-9"/>
        </w:rPr>
        <w:t>2.</w:t>
      </w:r>
      <w:r w:rsidRPr="00566838">
        <w:rPr>
          <w:color w:val="000000"/>
        </w:rPr>
        <w:t xml:space="preserve"> В порядке, установленном Федеральным законом от 21.07.2005  №97-ФЗ «О государс</w:t>
      </w:r>
      <w:r w:rsidRPr="00566838">
        <w:rPr>
          <w:color w:val="000000"/>
        </w:rPr>
        <w:t>т</w:t>
      </w:r>
      <w:r w:rsidRPr="00566838">
        <w:rPr>
          <w:color w:val="000000"/>
        </w:rPr>
        <w:t>венной регистрации Уставов муниципальных образований», п</w:t>
      </w:r>
      <w:r w:rsidRPr="00566838">
        <w:rPr>
          <w:color w:val="000000"/>
          <w:spacing w:val="3"/>
        </w:rPr>
        <w:t>редоставить муниципальный пр</w:t>
      </w:r>
      <w:r w:rsidRPr="00566838">
        <w:rPr>
          <w:color w:val="000000"/>
          <w:spacing w:val="3"/>
        </w:rPr>
        <w:t>а</w:t>
      </w:r>
      <w:r w:rsidRPr="00566838">
        <w:rPr>
          <w:color w:val="000000"/>
          <w:spacing w:val="3"/>
        </w:rPr>
        <w:t xml:space="preserve">вовой акт о внесении изменении в Устав </w:t>
      </w:r>
      <w:proofErr w:type="spellStart"/>
      <w:r w:rsidRPr="00566838">
        <w:t>Воробьевского</w:t>
      </w:r>
      <w:proofErr w:type="spellEnd"/>
      <w:r w:rsidRPr="00566838">
        <w:t xml:space="preserve"> сельсовета Венгеровского района Нов</w:t>
      </w:r>
      <w:r w:rsidRPr="00566838">
        <w:t>о</w:t>
      </w:r>
      <w:r w:rsidRPr="00566838">
        <w:t>сибирской области</w:t>
      </w:r>
      <w:r w:rsidRPr="00566838">
        <w:rPr>
          <w:color w:val="000000"/>
          <w:spacing w:val="3"/>
        </w:rPr>
        <w:t xml:space="preserve"> на государственную регистрацию в Главное управление Министерства ю</w:t>
      </w:r>
      <w:r w:rsidRPr="00566838">
        <w:rPr>
          <w:color w:val="000000"/>
          <w:spacing w:val="3"/>
        </w:rPr>
        <w:t>с</w:t>
      </w:r>
      <w:r w:rsidRPr="00566838">
        <w:rPr>
          <w:color w:val="000000"/>
          <w:spacing w:val="3"/>
        </w:rPr>
        <w:t>тиции Российской Федерации по Новосибирской области в течени</w:t>
      </w:r>
      <w:proofErr w:type="gramStart"/>
      <w:r w:rsidRPr="00566838">
        <w:rPr>
          <w:color w:val="000000"/>
          <w:spacing w:val="3"/>
        </w:rPr>
        <w:t>и</w:t>
      </w:r>
      <w:proofErr w:type="gramEnd"/>
      <w:r w:rsidRPr="00566838">
        <w:rPr>
          <w:color w:val="000000"/>
          <w:spacing w:val="3"/>
        </w:rPr>
        <w:t xml:space="preserve"> 15 дней.</w:t>
      </w:r>
    </w:p>
    <w:p w:rsidR="008D19CF" w:rsidRPr="00566838" w:rsidRDefault="008D19CF" w:rsidP="008D19CF">
      <w:pPr>
        <w:ind w:firstLine="708"/>
        <w:jc w:val="both"/>
      </w:pPr>
      <w:r w:rsidRPr="00566838">
        <w:rPr>
          <w:color w:val="000000"/>
          <w:spacing w:val="3"/>
        </w:rPr>
        <w:t xml:space="preserve">3. Главе </w:t>
      </w:r>
      <w:proofErr w:type="spellStart"/>
      <w:r w:rsidRPr="00566838">
        <w:rPr>
          <w:color w:val="000000"/>
        </w:rPr>
        <w:t>Воробьевского</w:t>
      </w:r>
      <w:proofErr w:type="spellEnd"/>
      <w:r w:rsidRPr="00566838">
        <w:rPr>
          <w:color w:val="000000"/>
        </w:rPr>
        <w:t xml:space="preserve"> сельсовета </w:t>
      </w:r>
      <w:r w:rsidRPr="00566838">
        <w:t>Венгеровского района Новосибирской области</w:t>
      </w:r>
      <w:r w:rsidRPr="00566838">
        <w:rPr>
          <w:color w:val="000000"/>
        </w:rPr>
        <w:t xml:space="preserve"> </w:t>
      </w:r>
      <w:r w:rsidRPr="00566838">
        <w:rPr>
          <w:color w:val="000000"/>
          <w:spacing w:val="1"/>
        </w:rPr>
        <w:t>опубл</w:t>
      </w:r>
      <w:r w:rsidRPr="00566838">
        <w:rPr>
          <w:color w:val="000000"/>
          <w:spacing w:val="1"/>
        </w:rPr>
        <w:t>и</w:t>
      </w:r>
      <w:r w:rsidRPr="00566838">
        <w:rPr>
          <w:color w:val="000000"/>
          <w:spacing w:val="1"/>
        </w:rPr>
        <w:t xml:space="preserve">ковать муниципальный правовой акт </w:t>
      </w:r>
      <w:proofErr w:type="spellStart"/>
      <w:r w:rsidRPr="00566838">
        <w:rPr>
          <w:color w:val="000000"/>
          <w:spacing w:val="1"/>
        </w:rPr>
        <w:t>Воробьевского</w:t>
      </w:r>
      <w:proofErr w:type="spellEnd"/>
      <w:r w:rsidRPr="00566838">
        <w:rPr>
          <w:color w:val="000000"/>
          <w:spacing w:val="1"/>
        </w:rPr>
        <w:t xml:space="preserve"> сельсовета </w:t>
      </w:r>
      <w:r w:rsidRPr="00566838">
        <w:rPr>
          <w:color w:val="000000"/>
          <w:spacing w:val="-6"/>
        </w:rPr>
        <w:t>после</w:t>
      </w:r>
      <w:r w:rsidRPr="00566838">
        <w:t xml:space="preserve"> </w:t>
      </w:r>
      <w:r w:rsidRPr="00566838">
        <w:rPr>
          <w:color w:val="000000"/>
          <w:spacing w:val="-1"/>
        </w:rPr>
        <w:t>государственной регистр</w:t>
      </w:r>
      <w:r w:rsidRPr="00566838">
        <w:rPr>
          <w:color w:val="000000"/>
          <w:spacing w:val="-1"/>
        </w:rPr>
        <w:t>а</w:t>
      </w:r>
      <w:r w:rsidRPr="00566838">
        <w:rPr>
          <w:color w:val="000000"/>
          <w:spacing w:val="-1"/>
        </w:rPr>
        <w:t>ции в течени</w:t>
      </w:r>
      <w:proofErr w:type="gramStart"/>
      <w:r w:rsidRPr="00566838">
        <w:rPr>
          <w:color w:val="000000"/>
          <w:spacing w:val="-1"/>
        </w:rPr>
        <w:t>и</w:t>
      </w:r>
      <w:proofErr w:type="gramEnd"/>
      <w:r w:rsidRPr="00566838">
        <w:rPr>
          <w:color w:val="000000"/>
          <w:spacing w:val="-1"/>
        </w:rPr>
        <w:t xml:space="preserve"> 7 дней </w:t>
      </w:r>
      <w:r w:rsidRPr="00566838">
        <w:t>и направить в Главное управление Министерства юстиции Российской Фед</w:t>
      </w:r>
      <w:r w:rsidRPr="00566838">
        <w:t>е</w:t>
      </w:r>
      <w:r w:rsidRPr="00566838">
        <w:t xml:space="preserve">рации по Новосибирской области сведения об источнике и о дате официального муниципального правового акта </w:t>
      </w:r>
      <w:proofErr w:type="spellStart"/>
      <w:r w:rsidRPr="00566838">
        <w:t>Воробьевского</w:t>
      </w:r>
      <w:proofErr w:type="spellEnd"/>
      <w:r w:rsidRPr="00566838">
        <w:t xml:space="preserve">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D19CF" w:rsidRPr="00566838" w:rsidRDefault="008D19CF" w:rsidP="008D19CF">
      <w:pPr>
        <w:ind w:firstLine="708"/>
        <w:jc w:val="both"/>
      </w:pPr>
      <w:r w:rsidRPr="00566838">
        <w:rPr>
          <w:color w:val="000000"/>
          <w:spacing w:val="-9"/>
        </w:rPr>
        <w:t>4.</w:t>
      </w:r>
      <w:r w:rsidRPr="00566838">
        <w:rPr>
          <w:color w:val="000000"/>
          <w:spacing w:val="1"/>
        </w:rPr>
        <w:t xml:space="preserve"> </w:t>
      </w:r>
      <w:r w:rsidRPr="00566838">
        <w:rPr>
          <w:color w:val="000000"/>
          <w:spacing w:val="-1"/>
        </w:rPr>
        <w:t xml:space="preserve">Настоящее решение вступает в силу после  государственной регистрации и </w:t>
      </w:r>
      <w:r w:rsidRPr="00566838">
        <w:rPr>
          <w:color w:val="000000"/>
          <w:spacing w:val="1"/>
        </w:rPr>
        <w:t>опубликов</w:t>
      </w:r>
      <w:r w:rsidRPr="00566838">
        <w:rPr>
          <w:color w:val="000000"/>
          <w:spacing w:val="1"/>
        </w:rPr>
        <w:t>а</w:t>
      </w:r>
      <w:r w:rsidRPr="00566838">
        <w:rPr>
          <w:color w:val="000000"/>
          <w:spacing w:val="1"/>
        </w:rPr>
        <w:t xml:space="preserve">ния </w:t>
      </w:r>
      <w:r w:rsidRPr="00566838">
        <w:t xml:space="preserve">в газете «Вестник </w:t>
      </w:r>
      <w:proofErr w:type="spellStart"/>
      <w:r w:rsidRPr="00566838">
        <w:t>Воробьевского</w:t>
      </w:r>
      <w:proofErr w:type="spellEnd"/>
      <w:r w:rsidRPr="00566838">
        <w:t xml:space="preserve"> сельсовета Венгеровского района Новосибирской области».</w:t>
      </w:r>
    </w:p>
    <w:p w:rsidR="008D19CF" w:rsidRPr="00566838" w:rsidRDefault="008D19CF" w:rsidP="008D19CF"/>
    <w:p w:rsidR="008D19CF" w:rsidRPr="00566838" w:rsidRDefault="008D19CF" w:rsidP="008D19CF">
      <w:r w:rsidRPr="00566838">
        <w:t xml:space="preserve">Глава </w:t>
      </w:r>
      <w:proofErr w:type="spellStart"/>
      <w:r w:rsidRPr="00566838">
        <w:t>Воробьевского</w:t>
      </w:r>
      <w:proofErr w:type="spellEnd"/>
      <w:r w:rsidRPr="00566838">
        <w:t xml:space="preserve"> сельсовета</w:t>
      </w:r>
    </w:p>
    <w:p w:rsidR="008D19CF" w:rsidRPr="00566838" w:rsidRDefault="008D19CF" w:rsidP="008D19CF">
      <w:r w:rsidRPr="00566838">
        <w:t>Венгеровского района Новосибирской области                             С.В.Воробьев</w:t>
      </w:r>
    </w:p>
    <w:p w:rsidR="008D19CF" w:rsidRPr="00566838" w:rsidRDefault="008D19CF" w:rsidP="008D19CF">
      <w:pPr>
        <w:shd w:val="clear" w:color="auto" w:fill="FFFFFF"/>
        <w:tabs>
          <w:tab w:val="left" w:pos="0"/>
        </w:tabs>
      </w:pPr>
      <w:r w:rsidRPr="00566838">
        <w:t xml:space="preserve">Председатель Совета депутатов </w:t>
      </w:r>
    </w:p>
    <w:p w:rsidR="008D19CF" w:rsidRPr="00566838" w:rsidRDefault="008D19CF" w:rsidP="008D19CF">
      <w:pPr>
        <w:shd w:val="clear" w:color="auto" w:fill="FFFFFF"/>
        <w:tabs>
          <w:tab w:val="left" w:pos="0"/>
        </w:tabs>
      </w:pPr>
      <w:proofErr w:type="spellStart"/>
      <w:r w:rsidRPr="00566838">
        <w:t>Воробьевского</w:t>
      </w:r>
      <w:proofErr w:type="spellEnd"/>
      <w:r w:rsidRPr="00566838">
        <w:t xml:space="preserve"> сельсовета</w:t>
      </w:r>
    </w:p>
    <w:p w:rsidR="001E1839" w:rsidRDefault="008D19CF" w:rsidP="00546417">
      <w:pPr>
        <w:shd w:val="clear" w:color="auto" w:fill="FFFFFF"/>
        <w:tabs>
          <w:tab w:val="left" w:pos="0"/>
        </w:tabs>
      </w:pPr>
      <w:r w:rsidRPr="00566838">
        <w:t xml:space="preserve">Венгеровского района Новосибирской области                              С.С.Винокуров        </w:t>
      </w:r>
    </w:p>
    <w:tbl>
      <w:tblPr>
        <w:tblW w:w="9747" w:type="dxa"/>
        <w:tblBorders>
          <w:top w:val="single" w:sz="4" w:space="0" w:color="auto"/>
          <w:left w:val="single" w:sz="4" w:space="0" w:color="auto"/>
          <w:bottom w:val="single" w:sz="4" w:space="0" w:color="auto"/>
          <w:right w:val="single" w:sz="4" w:space="0" w:color="auto"/>
        </w:tblBorders>
        <w:tblLook w:val="04A0"/>
      </w:tblPr>
      <w:tblGrid>
        <w:gridCol w:w="2112"/>
        <w:gridCol w:w="2896"/>
        <w:gridCol w:w="1746"/>
        <w:gridCol w:w="1187"/>
        <w:gridCol w:w="1806"/>
      </w:tblGrid>
      <w:tr w:rsidR="001E1839" w:rsidRPr="002C078B" w:rsidTr="006C6B84">
        <w:tc>
          <w:tcPr>
            <w:tcW w:w="2160" w:type="dxa"/>
            <w:tcBorders>
              <w:top w:val="single" w:sz="4" w:space="0" w:color="auto"/>
              <w:left w:val="single" w:sz="4" w:space="0" w:color="auto"/>
              <w:bottom w:val="single" w:sz="4" w:space="0" w:color="auto"/>
              <w:right w:val="single" w:sz="4" w:space="0" w:color="auto"/>
            </w:tcBorders>
            <w:hideMark/>
          </w:tcPr>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Учредители:</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Совет депутатов</w:t>
            </w:r>
          </w:p>
          <w:p w:rsidR="001E1839" w:rsidRPr="002C078B" w:rsidRDefault="001E1839" w:rsidP="006C6B84">
            <w:pPr>
              <w:pStyle w:val="13"/>
              <w:jc w:val="both"/>
              <w:rPr>
                <w:rFonts w:ascii="Times New Roman" w:hAnsi="Times New Roman" w:cs="Times New Roman"/>
                <w:sz w:val="24"/>
                <w:szCs w:val="24"/>
              </w:rPr>
            </w:pPr>
            <w:proofErr w:type="spellStart"/>
            <w:r w:rsidRPr="002C078B">
              <w:rPr>
                <w:rFonts w:ascii="Times New Roman" w:hAnsi="Times New Roman" w:cs="Times New Roman"/>
                <w:sz w:val="24"/>
                <w:szCs w:val="24"/>
              </w:rPr>
              <w:t>Воробьевского</w:t>
            </w:r>
            <w:proofErr w:type="spellEnd"/>
            <w:r w:rsidRPr="002C078B">
              <w:rPr>
                <w:rFonts w:ascii="Times New Roman" w:hAnsi="Times New Roman" w:cs="Times New Roman"/>
                <w:sz w:val="24"/>
                <w:szCs w:val="24"/>
              </w:rPr>
              <w:t xml:space="preserve"> сельсовета, адм</w:t>
            </w:r>
            <w:r w:rsidRPr="002C078B">
              <w:rPr>
                <w:rFonts w:ascii="Times New Roman" w:hAnsi="Times New Roman" w:cs="Times New Roman"/>
                <w:sz w:val="24"/>
                <w:szCs w:val="24"/>
              </w:rPr>
              <w:t>и</w:t>
            </w:r>
            <w:r w:rsidRPr="002C078B">
              <w:rPr>
                <w:rFonts w:ascii="Times New Roman" w:hAnsi="Times New Roman" w:cs="Times New Roman"/>
                <w:sz w:val="24"/>
                <w:szCs w:val="24"/>
              </w:rPr>
              <w:t>нистрация</w:t>
            </w:r>
          </w:p>
          <w:p w:rsidR="001E1839" w:rsidRPr="002C078B" w:rsidRDefault="001E1839" w:rsidP="006C6B84">
            <w:pPr>
              <w:pStyle w:val="13"/>
              <w:jc w:val="both"/>
              <w:rPr>
                <w:rFonts w:ascii="Times New Roman" w:hAnsi="Times New Roman" w:cs="Times New Roman"/>
                <w:sz w:val="24"/>
                <w:szCs w:val="24"/>
              </w:rPr>
            </w:pPr>
            <w:proofErr w:type="spellStart"/>
            <w:r w:rsidRPr="002C078B">
              <w:rPr>
                <w:rFonts w:ascii="Times New Roman" w:hAnsi="Times New Roman" w:cs="Times New Roman"/>
                <w:sz w:val="24"/>
                <w:szCs w:val="24"/>
              </w:rPr>
              <w:t>Воробьевского</w:t>
            </w:r>
            <w:proofErr w:type="spellEnd"/>
            <w:r w:rsidRPr="002C078B">
              <w:rPr>
                <w:rFonts w:ascii="Times New Roman" w:hAnsi="Times New Roman" w:cs="Times New Roman"/>
                <w:sz w:val="24"/>
                <w:szCs w:val="24"/>
              </w:rPr>
              <w:t xml:space="preserve"> сельсовета</w:t>
            </w:r>
          </w:p>
        </w:tc>
        <w:tc>
          <w:tcPr>
            <w:tcW w:w="3060" w:type="dxa"/>
            <w:tcBorders>
              <w:top w:val="single" w:sz="4" w:space="0" w:color="auto"/>
              <w:left w:val="single" w:sz="4" w:space="0" w:color="auto"/>
              <w:bottom w:val="single" w:sz="4" w:space="0" w:color="auto"/>
              <w:right w:val="single" w:sz="4" w:space="0" w:color="auto"/>
            </w:tcBorders>
            <w:hideMark/>
          </w:tcPr>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Адрес редакции:</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 xml:space="preserve">632254, Новосибирская область </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Венгеровский район,</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с. Воробьево</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 xml:space="preserve"> ул. Центральная, 1</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w:t>
            </w:r>
          </w:p>
        </w:tc>
        <w:tc>
          <w:tcPr>
            <w:tcW w:w="1834" w:type="dxa"/>
            <w:tcBorders>
              <w:top w:val="single" w:sz="4" w:space="0" w:color="auto"/>
              <w:left w:val="single" w:sz="4" w:space="0" w:color="auto"/>
              <w:bottom w:val="single" w:sz="4" w:space="0" w:color="auto"/>
              <w:right w:val="single" w:sz="4" w:space="0" w:color="auto"/>
            </w:tcBorders>
            <w:hideMark/>
          </w:tcPr>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 xml:space="preserve">Главный </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Редактор</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 xml:space="preserve">В.Н. </w:t>
            </w:r>
            <w:proofErr w:type="spellStart"/>
            <w:r w:rsidRPr="002C078B">
              <w:rPr>
                <w:rFonts w:ascii="Times New Roman" w:hAnsi="Times New Roman" w:cs="Times New Roman"/>
                <w:sz w:val="24"/>
                <w:szCs w:val="24"/>
              </w:rPr>
              <w:t>Буйвис</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Телефон –</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факс</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Редакции</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36-273</w:t>
            </w:r>
          </w:p>
        </w:tc>
        <w:tc>
          <w:tcPr>
            <w:tcW w:w="1559" w:type="dxa"/>
            <w:tcBorders>
              <w:top w:val="single" w:sz="4" w:space="0" w:color="auto"/>
              <w:left w:val="single" w:sz="4" w:space="0" w:color="auto"/>
              <w:bottom w:val="single" w:sz="4" w:space="0" w:color="auto"/>
              <w:right w:val="single" w:sz="4" w:space="0" w:color="auto"/>
            </w:tcBorders>
            <w:hideMark/>
          </w:tcPr>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Отпечатано в администрации</w:t>
            </w:r>
          </w:p>
          <w:p w:rsidR="001E1839" w:rsidRPr="002C078B" w:rsidRDefault="001E1839" w:rsidP="006C6B84">
            <w:pPr>
              <w:pStyle w:val="13"/>
              <w:jc w:val="both"/>
              <w:rPr>
                <w:rFonts w:ascii="Times New Roman" w:hAnsi="Times New Roman" w:cs="Times New Roman"/>
                <w:sz w:val="24"/>
                <w:szCs w:val="24"/>
              </w:rPr>
            </w:pPr>
            <w:proofErr w:type="spellStart"/>
            <w:r w:rsidRPr="002C078B">
              <w:rPr>
                <w:rFonts w:ascii="Times New Roman" w:hAnsi="Times New Roman" w:cs="Times New Roman"/>
                <w:sz w:val="24"/>
                <w:szCs w:val="24"/>
              </w:rPr>
              <w:t>Воробьевского</w:t>
            </w:r>
            <w:proofErr w:type="spellEnd"/>
            <w:r w:rsidRPr="002C078B">
              <w:rPr>
                <w:rFonts w:ascii="Times New Roman" w:hAnsi="Times New Roman" w:cs="Times New Roman"/>
                <w:sz w:val="24"/>
                <w:szCs w:val="24"/>
              </w:rPr>
              <w:t xml:space="preserve"> сельсовета</w:t>
            </w:r>
          </w:p>
          <w:p w:rsidR="001E1839" w:rsidRPr="002C078B" w:rsidRDefault="001E1839" w:rsidP="006C6B84">
            <w:pPr>
              <w:pStyle w:val="13"/>
              <w:jc w:val="both"/>
              <w:rPr>
                <w:rFonts w:ascii="Times New Roman" w:hAnsi="Times New Roman" w:cs="Times New Roman"/>
                <w:sz w:val="24"/>
                <w:szCs w:val="24"/>
              </w:rPr>
            </w:pPr>
            <w:r w:rsidRPr="002C078B">
              <w:rPr>
                <w:rFonts w:ascii="Times New Roman" w:hAnsi="Times New Roman" w:cs="Times New Roman"/>
                <w:sz w:val="24"/>
                <w:szCs w:val="24"/>
              </w:rPr>
              <w:t xml:space="preserve">Тираж   </w:t>
            </w:r>
            <w:r>
              <w:rPr>
                <w:rFonts w:ascii="Times New Roman" w:hAnsi="Times New Roman" w:cs="Times New Roman"/>
                <w:sz w:val="24"/>
                <w:szCs w:val="24"/>
              </w:rPr>
              <w:t>1</w:t>
            </w:r>
            <w:r w:rsidRPr="002C078B">
              <w:rPr>
                <w:rFonts w:ascii="Times New Roman" w:hAnsi="Times New Roman" w:cs="Times New Roman"/>
                <w:sz w:val="24"/>
                <w:szCs w:val="24"/>
              </w:rPr>
              <w:t xml:space="preserve">7               Бесплатно  </w:t>
            </w:r>
          </w:p>
        </w:tc>
      </w:tr>
    </w:tbl>
    <w:p w:rsidR="001E1839" w:rsidRDefault="001E1839" w:rsidP="00546417">
      <w:pPr>
        <w:jc w:val="center"/>
      </w:pPr>
    </w:p>
    <w:sectPr w:rsidR="001E1839" w:rsidSect="00546417">
      <w:footerReference w:type="default" r:id="rId8"/>
      <w:pgSz w:w="11906" w:h="16838"/>
      <w:pgMar w:top="567" w:right="567"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72" w:rsidRDefault="003C1172" w:rsidP="00D22E99">
      <w:r>
        <w:separator/>
      </w:r>
    </w:p>
  </w:endnote>
  <w:endnote w:type="continuationSeparator" w:id="0">
    <w:p w:rsidR="003C1172" w:rsidRDefault="003C1172" w:rsidP="00D22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79" w:rsidRDefault="000756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72" w:rsidRDefault="003C1172" w:rsidP="00D22E99">
      <w:r>
        <w:separator/>
      </w:r>
    </w:p>
  </w:footnote>
  <w:footnote w:type="continuationSeparator" w:id="0">
    <w:p w:rsidR="003C1172" w:rsidRDefault="003C1172" w:rsidP="00D22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35314E49"/>
    <w:multiLevelType w:val="hybridMultilevel"/>
    <w:tmpl w:val="BED2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990E9A"/>
    <w:multiLevelType w:val="hybridMultilevel"/>
    <w:tmpl w:val="BCC68F90"/>
    <w:lvl w:ilvl="0" w:tplc="F5266AC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3B58B0"/>
    <w:multiLevelType w:val="hybridMultilevel"/>
    <w:tmpl w:val="5C409ED0"/>
    <w:lvl w:ilvl="0" w:tplc="38523068">
      <w:start w:val="11"/>
      <w:numFmt w:val="decimal"/>
      <w:lvlText w:val="%1."/>
      <w:lvlJc w:val="left"/>
      <w:pPr>
        <w:ind w:left="450"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59345B"/>
    <w:multiLevelType w:val="hybridMultilevel"/>
    <w:tmpl w:val="1E68C984"/>
    <w:lvl w:ilvl="0" w:tplc="C7AEE66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F14E42"/>
    <w:rsid w:val="00002393"/>
    <w:rsid w:val="000400D0"/>
    <w:rsid w:val="000727FC"/>
    <w:rsid w:val="00075679"/>
    <w:rsid w:val="00076E27"/>
    <w:rsid w:val="000824FD"/>
    <w:rsid w:val="000B3E12"/>
    <w:rsid w:val="000C6DAA"/>
    <w:rsid w:val="000C71E7"/>
    <w:rsid w:val="000D445A"/>
    <w:rsid w:val="000D77B7"/>
    <w:rsid w:val="000F041E"/>
    <w:rsid w:val="000F3EE6"/>
    <w:rsid w:val="00125245"/>
    <w:rsid w:val="00164417"/>
    <w:rsid w:val="001649E1"/>
    <w:rsid w:val="00165301"/>
    <w:rsid w:val="001707A3"/>
    <w:rsid w:val="001756AB"/>
    <w:rsid w:val="001A497A"/>
    <w:rsid w:val="001D4FF7"/>
    <w:rsid w:val="001E1839"/>
    <w:rsid w:val="001E32A0"/>
    <w:rsid w:val="001E528C"/>
    <w:rsid w:val="00200BE3"/>
    <w:rsid w:val="00206F72"/>
    <w:rsid w:val="00210A85"/>
    <w:rsid w:val="00226CFE"/>
    <w:rsid w:val="002A0985"/>
    <w:rsid w:val="002A659F"/>
    <w:rsid w:val="002A774A"/>
    <w:rsid w:val="002F0641"/>
    <w:rsid w:val="00331C91"/>
    <w:rsid w:val="003678B4"/>
    <w:rsid w:val="003813F4"/>
    <w:rsid w:val="003C1172"/>
    <w:rsid w:val="003D30EC"/>
    <w:rsid w:val="003E5A54"/>
    <w:rsid w:val="004053BA"/>
    <w:rsid w:val="00424DF1"/>
    <w:rsid w:val="0043347E"/>
    <w:rsid w:val="00467749"/>
    <w:rsid w:val="0048068F"/>
    <w:rsid w:val="00484185"/>
    <w:rsid w:val="004937DF"/>
    <w:rsid w:val="004A4C5B"/>
    <w:rsid w:val="004B1334"/>
    <w:rsid w:val="004C161C"/>
    <w:rsid w:val="004F08D8"/>
    <w:rsid w:val="00511ABF"/>
    <w:rsid w:val="005173EE"/>
    <w:rsid w:val="00523927"/>
    <w:rsid w:val="00525E07"/>
    <w:rsid w:val="00546417"/>
    <w:rsid w:val="00554228"/>
    <w:rsid w:val="00575387"/>
    <w:rsid w:val="00594CF6"/>
    <w:rsid w:val="005965C3"/>
    <w:rsid w:val="0059673E"/>
    <w:rsid w:val="005C12D2"/>
    <w:rsid w:val="005C6979"/>
    <w:rsid w:val="005C73FA"/>
    <w:rsid w:val="006319E7"/>
    <w:rsid w:val="006364CA"/>
    <w:rsid w:val="00676895"/>
    <w:rsid w:val="00683158"/>
    <w:rsid w:val="006C2B9C"/>
    <w:rsid w:val="006C3F3D"/>
    <w:rsid w:val="006C6580"/>
    <w:rsid w:val="006C7D66"/>
    <w:rsid w:val="006D0FD6"/>
    <w:rsid w:val="006F1A85"/>
    <w:rsid w:val="00715863"/>
    <w:rsid w:val="007A372C"/>
    <w:rsid w:val="007A3EDB"/>
    <w:rsid w:val="007B1A14"/>
    <w:rsid w:val="007F6E9E"/>
    <w:rsid w:val="0080404F"/>
    <w:rsid w:val="00815016"/>
    <w:rsid w:val="00820679"/>
    <w:rsid w:val="008402B6"/>
    <w:rsid w:val="0084544B"/>
    <w:rsid w:val="00856FEF"/>
    <w:rsid w:val="00880AD1"/>
    <w:rsid w:val="008A1813"/>
    <w:rsid w:val="008A1A20"/>
    <w:rsid w:val="008B5739"/>
    <w:rsid w:val="008C4887"/>
    <w:rsid w:val="008C49AF"/>
    <w:rsid w:val="008C6382"/>
    <w:rsid w:val="008D19CF"/>
    <w:rsid w:val="008F2166"/>
    <w:rsid w:val="00913767"/>
    <w:rsid w:val="009354BB"/>
    <w:rsid w:val="00952477"/>
    <w:rsid w:val="0097112F"/>
    <w:rsid w:val="009A36FF"/>
    <w:rsid w:val="009D491E"/>
    <w:rsid w:val="009E2340"/>
    <w:rsid w:val="009F331F"/>
    <w:rsid w:val="00A06994"/>
    <w:rsid w:val="00A14AA3"/>
    <w:rsid w:val="00A2627B"/>
    <w:rsid w:val="00A41433"/>
    <w:rsid w:val="00A51021"/>
    <w:rsid w:val="00A56A1C"/>
    <w:rsid w:val="00AE0DA5"/>
    <w:rsid w:val="00AE19DF"/>
    <w:rsid w:val="00AF021A"/>
    <w:rsid w:val="00B200F8"/>
    <w:rsid w:val="00B41F0F"/>
    <w:rsid w:val="00B521A4"/>
    <w:rsid w:val="00B70C99"/>
    <w:rsid w:val="00B70D78"/>
    <w:rsid w:val="00B72761"/>
    <w:rsid w:val="00B81F4D"/>
    <w:rsid w:val="00B8616A"/>
    <w:rsid w:val="00BA7C4B"/>
    <w:rsid w:val="00BB25F2"/>
    <w:rsid w:val="00BE6AF2"/>
    <w:rsid w:val="00C0010B"/>
    <w:rsid w:val="00C028A6"/>
    <w:rsid w:val="00C13444"/>
    <w:rsid w:val="00C267C0"/>
    <w:rsid w:val="00C275FE"/>
    <w:rsid w:val="00C3597F"/>
    <w:rsid w:val="00C839B4"/>
    <w:rsid w:val="00CF0606"/>
    <w:rsid w:val="00D04110"/>
    <w:rsid w:val="00D15F80"/>
    <w:rsid w:val="00D16C87"/>
    <w:rsid w:val="00D22E99"/>
    <w:rsid w:val="00D374D4"/>
    <w:rsid w:val="00D41ADC"/>
    <w:rsid w:val="00D82DA5"/>
    <w:rsid w:val="00D83294"/>
    <w:rsid w:val="00D97220"/>
    <w:rsid w:val="00DB4A1D"/>
    <w:rsid w:val="00DC136D"/>
    <w:rsid w:val="00E03317"/>
    <w:rsid w:val="00E03335"/>
    <w:rsid w:val="00E043C3"/>
    <w:rsid w:val="00E21D5D"/>
    <w:rsid w:val="00E27295"/>
    <w:rsid w:val="00E46322"/>
    <w:rsid w:val="00E53390"/>
    <w:rsid w:val="00E609A6"/>
    <w:rsid w:val="00E63B36"/>
    <w:rsid w:val="00EB426A"/>
    <w:rsid w:val="00EB542C"/>
    <w:rsid w:val="00EB6381"/>
    <w:rsid w:val="00F05448"/>
    <w:rsid w:val="00F1252D"/>
    <w:rsid w:val="00F14E42"/>
    <w:rsid w:val="00F45CD7"/>
    <w:rsid w:val="00F77B74"/>
    <w:rsid w:val="00FB3F2A"/>
    <w:rsid w:val="00FC314A"/>
    <w:rsid w:val="00FC66A6"/>
    <w:rsid w:val="00FD3795"/>
    <w:rsid w:val="00FD4B12"/>
    <w:rsid w:val="00FE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paragraph" w:styleId="6">
    <w:name w:val="heading 6"/>
    <w:basedOn w:val="a"/>
    <w:next w:val="a"/>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semiHidden/>
    <w:unhideWhenUsed/>
    <w:rsid w:val="00F14E42"/>
    <w:rPr>
      <w:strike w:val="0"/>
      <w:dstrike w:val="0"/>
      <w:color w:val="44A1C7"/>
      <w:u w:val="none"/>
      <w:effect w:val="none"/>
    </w:rPr>
  </w:style>
  <w:style w:type="character" w:styleId="a4">
    <w:name w:val="FollowedHyperlink"/>
    <w:basedOn w:val="a0"/>
    <w:uiPriority w:val="99"/>
    <w:semiHidden/>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iPriority w:val="99"/>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signature">
    <w:name w:val="signature"/>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quote">
    <w:name w:val="quote"/>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title">
    <w:name w:val="title"/>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2">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uiPriority w:val="20"/>
    <w:qFormat/>
    <w:rsid w:val="00F14E42"/>
    <w:rPr>
      <w:i/>
      <w:iCs/>
    </w:rPr>
  </w:style>
  <w:style w:type="character" w:styleId="a7">
    <w:name w:val="Strong"/>
    <w:basedOn w:val="a0"/>
    <w:qFormat/>
    <w:rsid w:val="00F14E42"/>
    <w:rPr>
      <w:b/>
      <w:bCs/>
    </w:rPr>
  </w:style>
  <w:style w:type="paragraph" w:styleId="a8">
    <w:name w:val="No Spacing"/>
    <w:uiPriority w:val="1"/>
    <w:qFormat/>
    <w:rsid w:val="00FB3F2A"/>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D22E99"/>
    <w:pPr>
      <w:tabs>
        <w:tab w:val="center" w:pos="4677"/>
        <w:tab w:val="right" w:pos="9355"/>
      </w:tabs>
    </w:pPr>
  </w:style>
  <w:style w:type="character" w:customStyle="1" w:styleId="aa">
    <w:name w:val="Верхний колонтитул Знак"/>
    <w:basedOn w:val="a0"/>
    <w:link w:val="a9"/>
    <w:uiPriority w:val="99"/>
    <w:semiHidden/>
    <w:rsid w:val="00D22E99"/>
  </w:style>
  <w:style w:type="paragraph" w:styleId="ab">
    <w:name w:val="footer"/>
    <w:basedOn w:val="a"/>
    <w:link w:val="ac"/>
    <w:uiPriority w:val="99"/>
    <w:unhideWhenUsed/>
    <w:rsid w:val="00D22E99"/>
    <w:pPr>
      <w:tabs>
        <w:tab w:val="center" w:pos="4677"/>
        <w:tab w:val="right" w:pos="9355"/>
      </w:tabs>
    </w:pPr>
  </w:style>
  <w:style w:type="character" w:customStyle="1" w:styleId="ac">
    <w:name w:val="Нижний колонтитул Знак"/>
    <w:basedOn w:val="a0"/>
    <w:link w:val="ab"/>
    <w:uiPriority w:val="99"/>
    <w:rsid w:val="00D22E99"/>
  </w:style>
  <w:style w:type="paragraph" w:styleId="ad">
    <w:name w:val="Balloon Text"/>
    <w:basedOn w:val="a"/>
    <w:link w:val="ae"/>
    <w:uiPriority w:val="99"/>
    <w:semiHidden/>
    <w:unhideWhenUsed/>
    <w:rsid w:val="00075679"/>
    <w:rPr>
      <w:rFonts w:ascii="Tahoma" w:hAnsi="Tahoma" w:cs="Tahoma"/>
      <w:sz w:val="16"/>
      <w:szCs w:val="16"/>
    </w:rPr>
  </w:style>
  <w:style w:type="character" w:customStyle="1" w:styleId="ae">
    <w:name w:val="Текст выноски Знак"/>
    <w:basedOn w:val="a0"/>
    <w:link w:val="ad"/>
    <w:uiPriority w:val="99"/>
    <w:semiHidden/>
    <w:rsid w:val="00075679"/>
    <w:rPr>
      <w:rFonts w:ascii="Tahoma" w:hAnsi="Tahoma" w:cs="Tahoma"/>
      <w:sz w:val="16"/>
      <w:szCs w:val="16"/>
    </w:rPr>
  </w:style>
  <w:style w:type="paragraph" w:customStyle="1" w:styleId="ConsPlusNormal0">
    <w:name w:val="ConsPlusNormal"/>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364CA"/>
  </w:style>
  <w:style w:type="paragraph" w:customStyle="1" w:styleId="toleft">
    <w:name w:val="toleft"/>
    <w:basedOn w:val="a"/>
    <w:rsid w:val="006364CA"/>
    <w:pPr>
      <w:spacing w:before="100" w:beforeAutospacing="1" w:after="100" w:afterAutospacing="1"/>
    </w:pPr>
  </w:style>
  <w:style w:type="paragraph" w:customStyle="1" w:styleId="ConsPlusTitle">
    <w:name w:val="ConsPlusTitle"/>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Title"/>
    <w:basedOn w:val="a"/>
    <w:link w:val="af0"/>
    <w:qFormat/>
    <w:rsid w:val="00FC66A6"/>
    <w:pPr>
      <w:jc w:val="center"/>
    </w:pPr>
    <w:rPr>
      <w:bCs/>
      <w:sz w:val="28"/>
      <w:szCs w:val="28"/>
    </w:rPr>
  </w:style>
  <w:style w:type="character" w:customStyle="1" w:styleId="af0">
    <w:name w:val="Название Знак"/>
    <w:basedOn w:val="a0"/>
    <w:link w:val="af"/>
    <w:rsid w:val="00FC66A6"/>
    <w:rPr>
      <w:rFonts w:ascii="Times New Roman" w:eastAsia="Times New Roman" w:hAnsi="Times New Roman" w:cs="Times New Roman"/>
      <w:bCs/>
      <w:sz w:val="28"/>
      <w:szCs w:val="28"/>
      <w:lang w:eastAsia="ru-RU"/>
    </w:rPr>
  </w:style>
  <w:style w:type="table" w:styleId="af1">
    <w:name w:val="Table Grid"/>
    <w:basedOn w:val="a1"/>
    <w:uiPriority w:val="59"/>
    <w:rsid w:val="00FC66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uiPriority w:val="34"/>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0"/>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3">
    <w:name w:val="Без интервала1"/>
    <w:qFormat/>
    <w:rsid w:val="001E1839"/>
    <w:pPr>
      <w:spacing w:after="0" w:line="240" w:lineRule="auto"/>
    </w:pPr>
    <w:rPr>
      <w:rFonts w:ascii="Calibri" w:eastAsia="Times New Roman" w:hAnsi="Calibri" w:cs="Calibri"/>
    </w:rPr>
  </w:style>
  <w:style w:type="paragraph" w:customStyle="1" w:styleId="af3">
    <w:name w:val="Заголовок"/>
    <w:basedOn w:val="a"/>
    <w:next w:val="af4"/>
    <w:rsid w:val="00F1252D"/>
    <w:pPr>
      <w:keepNext/>
      <w:suppressAutoHyphens/>
      <w:spacing w:before="240" w:after="120"/>
    </w:pPr>
    <w:rPr>
      <w:rFonts w:ascii="Arial" w:eastAsia="Lucida Sans Unicode" w:hAnsi="Arial" w:cs="Tahoma"/>
      <w:sz w:val="28"/>
      <w:szCs w:val="28"/>
      <w:lang w:eastAsia="ar-SA"/>
    </w:rPr>
  </w:style>
  <w:style w:type="paragraph" w:styleId="af4">
    <w:name w:val="Body Text"/>
    <w:basedOn w:val="a"/>
    <w:link w:val="af5"/>
    <w:semiHidden/>
    <w:rsid w:val="00F1252D"/>
    <w:pPr>
      <w:suppressAutoHyphens/>
      <w:jc w:val="both"/>
    </w:pPr>
    <w:rPr>
      <w:sz w:val="28"/>
      <w:lang w:eastAsia="ar-SA"/>
    </w:rPr>
  </w:style>
  <w:style w:type="character" w:customStyle="1" w:styleId="af5">
    <w:name w:val="Основной текст Знак"/>
    <w:basedOn w:val="a0"/>
    <w:link w:val="af4"/>
    <w:semiHidden/>
    <w:rsid w:val="00F1252D"/>
    <w:rPr>
      <w:rFonts w:ascii="Times New Roman" w:eastAsia="Times New Roman" w:hAnsi="Times New Roman" w:cs="Times New Roman"/>
      <w:sz w:val="28"/>
      <w:szCs w:val="24"/>
      <w:lang w:eastAsia="ar-SA"/>
    </w:rPr>
  </w:style>
  <w:style w:type="paragraph" w:styleId="af6">
    <w:name w:val="Body Text Indent"/>
    <w:basedOn w:val="a"/>
    <w:link w:val="af7"/>
    <w:semiHidden/>
    <w:rsid w:val="00F1252D"/>
    <w:pPr>
      <w:suppressAutoHyphens/>
      <w:ind w:firstLine="993"/>
    </w:pPr>
    <w:rPr>
      <w:sz w:val="28"/>
      <w:lang w:eastAsia="ar-SA"/>
    </w:rPr>
  </w:style>
  <w:style w:type="character" w:customStyle="1" w:styleId="af7">
    <w:name w:val="Основной текст с отступом Знак"/>
    <w:basedOn w:val="a0"/>
    <w:link w:val="af6"/>
    <w:semiHidden/>
    <w:rsid w:val="00F1252D"/>
    <w:rPr>
      <w:rFonts w:ascii="Times New Roman" w:eastAsia="Times New Roman" w:hAnsi="Times New Roman" w:cs="Times New Roman"/>
      <w:sz w:val="28"/>
      <w:szCs w:val="24"/>
      <w:lang w:eastAsia="ar-SA"/>
    </w:rPr>
  </w:style>
  <w:style w:type="paragraph" w:customStyle="1" w:styleId="14">
    <w:name w:val="Основной текст1"/>
    <w:basedOn w:val="a"/>
    <w:rsid w:val="00AE0DA5"/>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
    <w:rsid w:val="00AE0DA5"/>
    <w:pPr>
      <w:spacing w:before="100" w:beforeAutospacing="1" w:after="100" w:afterAutospacing="1"/>
      <w:ind w:firstLine="709"/>
      <w:jc w:val="both"/>
    </w:pPr>
  </w:style>
</w:styles>
</file>

<file path=word/webSettings.xml><?xml version="1.0" encoding="utf-8"?>
<w:webSettings xmlns:r="http://schemas.openxmlformats.org/officeDocument/2006/relationships" xmlns:w="http://schemas.openxmlformats.org/wordprocessingml/2006/main">
  <w:divs>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5B5D-549F-44EF-9682-C9B9E22E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42</cp:revision>
  <cp:lastPrinted>2018-10-11T04:20:00Z</cp:lastPrinted>
  <dcterms:created xsi:type="dcterms:W3CDTF">2014-07-31T04:18:00Z</dcterms:created>
  <dcterms:modified xsi:type="dcterms:W3CDTF">2018-10-11T04:25:00Z</dcterms:modified>
</cp:coreProperties>
</file>